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37B08" w14:textId="77777777" w:rsidR="000B524F" w:rsidRPr="000701B2" w:rsidRDefault="008113FD" w:rsidP="00613B27">
      <w:pPr>
        <w:pStyle w:val="Heading1"/>
        <w:rPr>
          <w:lang w:val="id-ID"/>
        </w:rPr>
      </w:pPr>
      <w:bookmarkStart w:id="0" w:name="_GoBack"/>
      <w:bookmarkEnd w:id="0"/>
      <w:r w:rsidRPr="008113FD">
        <w:t>FR.APL.02 ASESMEN MANDIRI</w:t>
      </w:r>
    </w:p>
    <w:p w14:paraId="7FA3B526" w14:textId="77777777" w:rsidR="00976638" w:rsidRDefault="00976638" w:rsidP="00976638">
      <w:pPr>
        <w:rPr>
          <w:lang w:val="id-ID"/>
        </w:rPr>
      </w:pPr>
    </w:p>
    <w:tbl>
      <w:tblPr>
        <w:tblStyle w:val="TableGrid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964"/>
        <w:gridCol w:w="283"/>
        <w:gridCol w:w="5839"/>
      </w:tblGrid>
      <w:tr w:rsidR="00C80AE5" w:rsidRPr="00D11D8A" w14:paraId="0414A979" w14:textId="77777777" w:rsidTr="00D44F97">
        <w:trPr>
          <w:trHeight w:val="283"/>
        </w:trPr>
        <w:tc>
          <w:tcPr>
            <w:tcW w:w="2551" w:type="dxa"/>
            <w:vMerge w:val="restart"/>
            <w:vAlign w:val="center"/>
          </w:tcPr>
          <w:p w14:paraId="46696B70" w14:textId="77777777" w:rsidR="00C80AE5" w:rsidRPr="00D11D8A" w:rsidRDefault="00C80AE5" w:rsidP="00C80AE5">
            <w:pPr>
              <w:rPr>
                <w:lang w:val="id-ID"/>
              </w:rPr>
            </w:pPr>
            <w:r w:rsidRPr="00D11D8A">
              <w:rPr>
                <w:lang w:val="id-ID"/>
              </w:rPr>
              <w:t>Skema Sertifikasi (</w:t>
            </w:r>
            <w:r w:rsidRPr="007F5575">
              <w:rPr>
                <w:strike/>
                <w:lang w:val="id-ID"/>
              </w:rPr>
              <w:t>KKNI/</w:t>
            </w:r>
            <w:r w:rsidRPr="00D11D8A">
              <w:rPr>
                <w:lang w:val="id-ID"/>
              </w:rPr>
              <w:t>Okupasi</w:t>
            </w:r>
            <w:r w:rsidRPr="007F5575">
              <w:rPr>
                <w:strike/>
                <w:lang w:val="id-ID"/>
              </w:rPr>
              <w:t>/Klaster</w:t>
            </w:r>
            <w:r w:rsidRPr="00D11D8A">
              <w:rPr>
                <w:lang w:val="id-ID"/>
              </w:rPr>
              <w:t>)</w:t>
            </w:r>
            <w:r>
              <w:rPr>
                <w:lang w:val="id-ID"/>
              </w:rPr>
              <w:t>*</w:t>
            </w:r>
          </w:p>
        </w:tc>
        <w:tc>
          <w:tcPr>
            <w:tcW w:w="964" w:type="dxa"/>
            <w:vAlign w:val="center"/>
          </w:tcPr>
          <w:p w14:paraId="554B929C" w14:textId="77777777" w:rsidR="00C80AE5" w:rsidRPr="00D11D8A" w:rsidRDefault="00C80AE5" w:rsidP="00C80AE5">
            <w:pPr>
              <w:rPr>
                <w:lang w:val="id-ID"/>
              </w:rPr>
            </w:pPr>
            <w:r w:rsidRPr="00D11D8A">
              <w:rPr>
                <w:lang w:val="id-ID"/>
              </w:rPr>
              <w:t>Judul</w:t>
            </w:r>
          </w:p>
        </w:tc>
        <w:tc>
          <w:tcPr>
            <w:tcW w:w="283" w:type="dxa"/>
            <w:vAlign w:val="center"/>
          </w:tcPr>
          <w:p w14:paraId="4F444C3A" w14:textId="77777777" w:rsidR="00C80AE5" w:rsidRPr="00D11D8A" w:rsidRDefault="00C80AE5" w:rsidP="00C80AE5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vAlign w:val="center"/>
          </w:tcPr>
          <w:p w14:paraId="0A2D39F2" w14:textId="0C352E8B" w:rsidR="00C80AE5" w:rsidRPr="00967A81" w:rsidRDefault="00C80AE5" w:rsidP="00C80AE5">
            <w:r w:rsidRPr="00F726DF">
              <w:rPr>
                <w:rFonts w:ascii="Calibri" w:hAnsi="Calibri" w:cs="Calibri"/>
                <w:b/>
                <w:lang w:val="id-ID"/>
              </w:rPr>
              <w:t>Penanggung Jawab Operasional Instalasi Pengendalian Pencemaran Udara (POIPPU)</w:t>
            </w:r>
          </w:p>
        </w:tc>
      </w:tr>
      <w:tr w:rsidR="00C80AE5" w:rsidRPr="00D11D8A" w14:paraId="5B7CCC3B" w14:textId="77777777" w:rsidTr="00D44F97">
        <w:trPr>
          <w:trHeight w:val="283"/>
        </w:trPr>
        <w:tc>
          <w:tcPr>
            <w:tcW w:w="2551" w:type="dxa"/>
            <w:vMerge/>
            <w:vAlign w:val="center"/>
          </w:tcPr>
          <w:p w14:paraId="27B62F0C" w14:textId="77777777" w:rsidR="00C80AE5" w:rsidRPr="00D11D8A" w:rsidRDefault="00C80AE5" w:rsidP="00C80AE5">
            <w:pPr>
              <w:rPr>
                <w:lang w:val="id-ID"/>
              </w:rPr>
            </w:pPr>
          </w:p>
        </w:tc>
        <w:tc>
          <w:tcPr>
            <w:tcW w:w="964" w:type="dxa"/>
            <w:vAlign w:val="center"/>
          </w:tcPr>
          <w:p w14:paraId="133799A8" w14:textId="77777777" w:rsidR="00C80AE5" w:rsidRPr="00D11D8A" w:rsidRDefault="00C80AE5" w:rsidP="00C80AE5">
            <w:pPr>
              <w:rPr>
                <w:lang w:val="id-ID"/>
              </w:rPr>
            </w:pPr>
            <w:r w:rsidRPr="00D11D8A">
              <w:rPr>
                <w:lang w:val="id-ID"/>
              </w:rPr>
              <w:t>Nomor</w:t>
            </w:r>
          </w:p>
        </w:tc>
        <w:tc>
          <w:tcPr>
            <w:tcW w:w="283" w:type="dxa"/>
            <w:vAlign w:val="center"/>
          </w:tcPr>
          <w:p w14:paraId="570E81A5" w14:textId="77777777" w:rsidR="00C80AE5" w:rsidRPr="00D11D8A" w:rsidRDefault="00C80AE5" w:rsidP="00C80AE5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vAlign w:val="center"/>
          </w:tcPr>
          <w:p w14:paraId="629078F2" w14:textId="0C6E124F" w:rsidR="00C80AE5" w:rsidRPr="002B6BF4" w:rsidRDefault="00C80AE5" w:rsidP="00C80AE5">
            <w:pPr>
              <w:rPr>
                <w:lang w:val="id-ID"/>
              </w:rPr>
            </w:pPr>
            <w:r w:rsidRPr="00F726DF">
              <w:rPr>
                <w:rFonts w:ascii="Calibri" w:hAnsi="Calibri" w:cs="Calibri"/>
                <w:b/>
                <w:lang w:val="id-ID"/>
              </w:rPr>
              <w:t>SS-PPU-001-2018</w:t>
            </w:r>
          </w:p>
        </w:tc>
      </w:tr>
    </w:tbl>
    <w:p w14:paraId="5DB3D7FC" w14:textId="77777777" w:rsidR="00F3631E" w:rsidRDefault="00EF011C" w:rsidP="00EF011C">
      <w:pPr>
        <w:spacing w:before="60"/>
        <w:rPr>
          <w:lang w:val="id-ID"/>
        </w:rPr>
      </w:pPr>
      <w:r w:rsidRPr="00EF011C">
        <w:rPr>
          <w:lang w:val="id-ID"/>
        </w:rPr>
        <w:t>*Coret yang tidak perlu</w:t>
      </w:r>
    </w:p>
    <w:p w14:paraId="5771D59B" w14:textId="77777777" w:rsidR="00EF011C" w:rsidRDefault="00EF011C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1C5C9B" w14:paraId="7361BAF6" w14:textId="77777777" w:rsidTr="00D44F97">
        <w:tc>
          <w:tcPr>
            <w:tcW w:w="9638" w:type="dxa"/>
            <w:shd w:val="clear" w:color="auto" w:fill="FBD4B4" w:themeFill="accent6" w:themeFillTint="66"/>
          </w:tcPr>
          <w:p w14:paraId="451C8D33" w14:textId="77777777" w:rsidR="001C5C9B" w:rsidRPr="00EB36FD" w:rsidRDefault="001346CB" w:rsidP="001346CB">
            <w:pPr>
              <w:rPr>
                <w:b/>
                <w:lang w:val="id-ID"/>
              </w:rPr>
            </w:pPr>
            <w:r w:rsidRPr="001346CB">
              <w:rPr>
                <w:b/>
                <w:lang w:val="id-ID"/>
              </w:rPr>
              <w:t>PANDUAN ASESMEN MANDIRI</w:t>
            </w:r>
          </w:p>
        </w:tc>
      </w:tr>
      <w:tr w:rsidR="001C5C9B" w14:paraId="0B24EAF2" w14:textId="77777777" w:rsidTr="00D44F97">
        <w:tc>
          <w:tcPr>
            <w:tcW w:w="9638" w:type="dxa"/>
          </w:tcPr>
          <w:p w14:paraId="074E5C9E" w14:textId="77777777" w:rsidR="001C5C9B" w:rsidRPr="001C5C9B" w:rsidRDefault="001C5C9B" w:rsidP="001C5C9B">
            <w:pPr>
              <w:rPr>
                <w:b/>
                <w:lang w:val="id-ID"/>
              </w:rPr>
            </w:pPr>
            <w:r w:rsidRPr="001C5C9B">
              <w:rPr>
                <w:b/>
                <w:lang w:val="id-ID"/>
              </w:rPr>
              <w:t>Instruksi:</w:t>
            </w:r>
          </w:p>
          <w:p w14:paraId="6443C694" w14:textId="77777777" w:rsidR="001C5C9B" w:rsidRPr="001C5C9B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Baca setiap pertanyaan di kolom sebelah kiri</w:t>
            </w:r>
          </w:p>
          <w:p w14:paraId="172609EA" w14:textId="77777777" w:rsidR="001C5C9B" w:rsidRPr="001C5C9B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Beri tanda centang (</w:t>
            </w:r>
            <w:r>
              <w:rPr>
                <w:rFonts w:cstheme="minorHAnsi"/>
                <w:lang w:val="id-ID"/>
              </w:rPr>
              <w:t>√</w:t>
            </w:r>
            <w:r w:rsidRPr="001C5C9B">
              <w:rPr>
                <w:lang w:val="id-ID"/>
              </w:rPr>
              <w:t>) pada kotak jika Anda yakin dapat melakukan tugas yang dijelaskan.</w:t>
            </w:r>
          </w:p>
          <w:p w14:paraId="295709EF" w14:textId="77777777" w:rsidR="001C5C9B" w:rsidRPr="00EB36FD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Isi kolom di sebelah kanan dengan mendaftar bukti yang Anda miliki untuk menunjukkan bahwa Anda melakukan tugas-tugas ini.</w:t>
            </w:r>
          </w:p>
        </w:tc>
      </w:tr>
    </w:tbl>
    <w:p w14:paraId="22560694" w14:textId="77777777" w:rsidR="001C5C9B" w:rsidRDefault="001C5C9B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C80AE5" w:rsidRPr="00F83BA2" w14:paraId="2E945E3E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59472C3D" w14:textId="77777777" w:rsidR="00C80AE5" w:rsidRPr="00F83BA2" w:rsidRDefault="00C80AE5" w:rsidP="00C80AE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1A78FD26" w14:textId="0AD7F3B5" w:rsidR="00C80AE5" w:rsidRPr="00F83BA2" w:rsidRDefault="00C80AE5" w:rsidP="00C80AE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  <w:lang w:eastAsia="id-ID"/>
              </w:rPr>
              <w:t>Menilai Tingkat Pencemaran Udara dari Emisi</w:t>
            </w:r>
          </w:p>
        </w:tc>
      </w:tr>
      <w:tr w:rsidR="00B77522" w:rsidRPr="00F83BA2" w14:paraId="202DD89B" w14:textId="77777777" w:rsidTr="007F5575">
        <w:trPr>
          <w:trHeight w:val="283"/>
        </w:trPr>
        <w:tc>
          <w:tcPr>
            <w:tcW w:w="6463" w:type="dxa"/>
            <w:gridSpan w:val="2"/>
          </w:tcPr>
          <w:p w14:paraId="0CF03649" w14:textId="77777777" w:rsidR="00907195" w:rsidRPr="00F83BA2" w:rsidRDefault="00907195" w:rsidP="00981288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765F461D" w14:textId="77777777" w:rsidR="00907195" w:rsidRPr="00F83BA2" w:rsidRDefault="00907195" w:rsidP="007F5575">
            <w:pPr>
              <w:jc w:val="center"/>
              <w:rPr>
                <w:rFonts w:eastAsia="MS Gothic" w:cs="Calibri"/>
                <w:bCs/>
                <w:sz w:val="20"/>
                <w:szCs w:val="20"/>
                <w:lang w:val="id-ID"/>
              </w:rPr>
            </w:pPr>
            <w:r w:rsidRPr="00F83BA2">
              <w:rPr>
                <w:rFonts w:eastAsia="MS Gothic" w:cs="Calibri"/>
                <w:bCs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4011BE32" w14:textId="77777777" w:rsidR="00907195" w:rsidRPr="00F83BA2" w:rsidRDefault="00907195" w:rsidP="007F5575">
            <w:pPr>
              <w:jc w:val="center"/>
              <w:rPr>
                <w:rFonts w:eastAsia="MS Gothic" w:cs="Calibri"/>
                <w:bCs/>
                <w:sz w:val="20"/>
                <w:szCs w:val="20"/>
                <w:lang w:val="id-ID"/>
              </w:rPr>
            </w:pPr>
            <w:r w:rsidRPr="00F83BA2">
              <w:rPr>
                <w:rFonts w:eastAsia="MS Gothic" w:cs="Calibri"/>
                <w:bCs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03BA6127" w14:textId="77777777" w:rsidR="00907195" w:rsidRPr="00F83BA2" w:rsidRDefault="00907195" w:rsidP="00907195">
            <w:pPr>
              <w:rPr>
                <w:rFonts w:eastAsia="Calibri" w:cs="Arial"/>
                <w:bCs/>
                <w:sz w:val="20"/>
                <w:szCs w:val="20"/>
              </w:rPr>
            </w:pPr>
            <w:r w:rsidRPr="00F83BA2">
              <w:rPr>
                <w:rFonts w:eastAsia="Calibri" w:cs="Arial"/>
                <w:bCs/>
                <w:sz w:val="20"/>
                <w:szCs w:val="20"/>
              </w:rPr>
              <w:t>Bukti yang relevan</w:t>
            </w:r>
          </w:p>
        </w:tc>
      </w:tr>
      <w:tr w:rsidR="00B77522" w:rsidRPr="00F83BA2" w14:paraId="4DC95F21" w14:textId="77777777" w:rsidTr="007F5575">
        <w:trPr>
          <w:trHeight w:val="283"/>
        </w:trPr>
        <w:tc>
          <w:tcPr>
            <w:tcW w:w="6463" w:type="dxa"/>
            <w:gridSpan w:val="2"/>
          </w:tcPr>
          <w:p w14:paraId="19DB7812" w14:textId="7615C91B" w:rsidR="00B77522" w:rsidRPr="00F83BA2" w:rsidRDefault="00B77522" w:rsidP="007F5575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1. Elemen: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ab/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Menentukan</w:t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tingkat</w:t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pencemaran udaradari emisi</w:t>
            </w:r>
          </w:p>
          <w:p w14:paraId="139A0224" w14:textId="77777777" w:rsidR="008F6673" w:rsidRPr="00F83BA2" w:rsidRDefault="008F6673" w:rsidP="008F6673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1650CA04" w14:textId="0657BB38" w:rsidR="008F6673" w:rsidRPr="00F83BA2" w:rsidRDefault="008F6673" w:rsidP="008F6673">
            <w:pPr>
              <w:ind w:left="743" w:hanging="425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1.1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="00C80AE5" w:rsidRPr="00F83BA2"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Apakah Anda dapat men</w:t>
            </w:r>
            <w:r w:rsidR="00C80AE5" w:rsidRPr="00F83BA2">
              <w:rPr>
                <w:rFonts w:ascii="Calibri" w:hAnsi="Calibri" w:cs="Calibri"/>
                <w:bCs/>
                <w:sz w:val="20"/>
                <w:szCs w:val="20"/>
              </w:rPr>
              <w:t>entukan jenis pencemar udara dari emisi berdasarkan jenis industri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>.</w:t>
            </w:r>
          </w:p>
          <w:p w14:paraId="3462B201" w14:textId="6EB5FC07" w:rsidR="008F6673" w:rsidRPr="00F83BA2" w:rsidRDefault="008F6673" w:rsidP="007F5575">
            <w:pPr>
              <w:ind w:left="743" w:hanging="425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1.2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="00C80AE5" w:rsidRPr="00F83BA2"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Apakah Anda dapat men</w:t>
            </w:r>
            <w:r w:rsidR="00C80AE5" w:rsidRPr="00F83BA2">
              <w:rPr>
                <w:rFonts w:ascii="Calibri" w:hAnsi="Calibri" w:cs="Calibri"/>
                <w:bCs/>
                <w:sz w:val="20"/>
                <w:szCs w:val="20"/>
              </w:rPr>
              <w:t>entukan besarnya laju alir maksimum dari emisi berdasarkan sumber pencemar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1679458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9538CD5" w14:textId="77777777" w:rsidR="00B77522" w:rsidRPr="00F83BA2" w:rsidRDefault="00B77522" w:rsidP="00B77522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-804313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54E9143" w14:textId="77777777" w:rsidR="00B77522" w:rsidRPr="00F83BA2" w:rsidRDefault="00B77522" w:rsidP="00B77522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52276E90" w14:textId="77777777" w:rsidR="00B77522" w:rsidRPr="00F83BA2" w:rsidRDefault="00B77522" w:rsidP="0090719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F6673" w:rsidRPr="00F83BA2" w14:paraId="7072847F" w14:textId="77777777" w:rsidTr="007F5575">
        <w:trPr>
          <w:trHeight w:val="283"/>
        </w:trPr>
        <w:tc>
          <w:tcPr>
            <w:tcW w:w="6463" w:type="dxa"/>
            <w:gridSpan w:val="2"/>
          </w:tcPr>
          <w:p w14:paraId="41536681" w14:textId="2391CCC1" w:rsidR="008F6673" w:rsidRPr="00F83BA2" w:rsidRDefault="008F6673" w:rsidP="007F5575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2. Elemen: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ab/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Mengevaluasi</w:t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tingkat</w:t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pencemaran udara</w:t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C80AE5"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dari emisi</w:t>
            </w:r>
          </w:p>
          <w:p w14:paraId="379043D2" w14:textId="77777777" w:rsidR="008F6673" w:rsidRPr="00F83BA2" w:rsidRDefault="008F6673" w:rsidP="007F5575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3486AAC7" w14:textId="4EDB61A7" w:rsidR="008F6673" w:rsidRPr="00F83BA2" w:rsidRDefault="008F6673" w:rsidP="007F5575">
            <w:pPr>
              <w:ind w:left="743" w:hanging="425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2.1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="00C80AE5" w:rsidRPr="00F83BA2">
              <w:rPr>
                <w:rFonts w:ascii="Calibri" w:hAnsi="Calibri" w:cs="Calibri"/>
                <w:bCs/>
                <w:sz w:val="20"/>
                <w:szCs w:val="20"/>
              </w:rPr>
              <w:t>Apakah Anda dapat mengevaluasi emisi dari sumber pencemar berdasarkan tingkat kepatuhan terhadap baku mutu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>.</w:t>
            </w:r>
          </w:p>
          <w:p w14:paraId="2D5265D1" w14:textId="33307BEB" w:rsidR="008F6673" w:rsidRPr="00F83BA2" w:rsidRDefault="008F6673" w:rsidP="007F5575">
            <w:pPr>
              <w:ind w:left="743" w:hanging="425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2.2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="00C80AE5" w:rsidRPr="00F83BA2"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Apakah Anda dapat meng</w:t>
            </w:r>
            <w:r w:rsidR="00C80AE5" w:rsidRPr="00F83BA2">
              <w:rPr>
                <w:rFonts w:ascii="Calibri" w:hAnsi="Calibri" w:cs="Calibri"/>
                <w:bCs/>
                <w:sz w:val="20"/>
                <w:szCs w:val="20"/>
              </w:rPr>
              <w:t>evaluasi tingkat pencemaran udara dari emisi berdasarkan laju alir maksimum dari emisi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-1740249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D18CE61" w14:textId="07E6046D" w:rsidR="008F6673" w:rsidRPr="00F83BA2" w:rsidRDefault="00D75826" w:rsidP="00B77522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-1881161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BB235B5" w14:textId="77777777" w:rsidR="008F6673" w:rsidRPr="00F83BA2" w:rsidRDefault="008F6673" w:rsidP="00B77522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0EC32BC3" w14:textId="77777777" w:rsidR="008F6673" w:rsidRPr="00F83BA2" w:rsidRDefault="008F6673" w:rsidP="0090719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D75826" w:rsidRPr="00F83BA2" w14:paraId="28BB29CE" w14:textId="77777777" w:rsidTr="007F5575">
        <w:trPr>
          <w:trHeight w:val="283"/>
        </w:trPr>
        <w:tc>
          <w:tcPr>
            <w:tcW w:w="6463" w:type="dxa"/>
            <w:gridSpan w:val="2"/>
          </w:tcPr>
          <w:p w14:paraId="645BD90B" w14:textId="77777777" w:rsidR="00D75826" w:rsidRPr="00F83BA2" w:rsidRDefault="00D75826" w:rsidP="00D75826">
            <w:pPr>
              <w:ind w:left="1026" w:hanging="1026"/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</w:rPr>
              <w:t xml:space="preserve">3. Elemen: </w:t>
            </w:r>
            <w:r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Melaporkan hasil</w:t>
            </w:r>
            <w:r w:rsidRPr="00F83B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evaluasi tingkat</w:t>
            </w:r>
            <w:r w:rsidRPr="00F83B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pencemaran udara</w:t>
            </w:r>
            <w:r w:rsidRPr="00F83B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dari emisi</w:t>
            </w:r>
          </w:p>
          <w:p w14:paraId="7842958A" w14:textId="756279AB" w:rsidR="00D75826" w:rsidRPr="00F83BA2" w:rsidRDefault="00D75826" w:rsidP="00D75826">
            <w:pPr>
              <w:ind w:left="749" w:hanging="42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83B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Kriteria Unjuk Kerja:</w:t>
            </w:r>
          </w:p>
          <w:p w14:paraId="3BF8B450" w14:textId="164A9C54" w:rsidR="00D75826" w:rsidRPr="00F83BA2" w:rsidRDefault="00D75826" w:rsidP="00D75826">
            <w:pPr>
              <w:ind w:left="743" w:hanging="425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</w:rPr>
              <w:t>3</w:t>
            </w:r>
            <w:r w:rsidRPr="00F83BA2">
              <w:rPr>
                <w:bCs/>
                <w:sz w:val="20"/>
                <w:szCs w:val="20"/>
                <w:lang w:val="id-ID"/>
              </w:rPr>
              <w:t>.1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Apakah Anda dapat menyusun hasil evaluasi tingkat pencemaran udara dari emisi sesuai prosedur</w:t>
            </w:r>
            <w:r w:rsidRPr="00F83BA2">
              <w:rPr>
                <w:bCs/>
                <w:sz w:val="20"/>
                <w:szCs w:val="20"/>
                <w:lang w:val="id-ID"/>
              </w:rPr>
              <w:t>.</w:t>
            </w:r>
          </w:p>
          <w:p w14:paraId="39DF1DFF" w14:textId="578AA77B" w:rsidR="00D75826" w:rsidRPr="00F83BA2" w:rsidRDefault="00D75826" w:rsidP="00D75826">
            <w:pPr>
              <w:ind w:left="746" w:hanging="428"/>
              <w:rPr>
                <w:bCs/>
                <w:sz w:val="20"/>
                <w:szCs w:val="20"/>
              </w:rPr>
            </w:pPr>
            <w:r w:rsidRPr="00F83BA2">
              <w:rPr>
                <w:bCs/>
                <w:sz w:val="20"/>
                <w:szCs w:val="20"/>
              </w:rPr>
              <w:t>3</w:t>
            </w:r>
            <w:r w:rsidRPr="00F83BA2">
              <w:rPr>
                <w:bCs/>
                <w:sz w:val="20"/>
                <w:szCs w:val="20"/>
                <w:lang w:val="id-ID"/>
              </w:rPr>
              <w:t>.2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Pr="00F83BA2"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Apakah Anda dapat me</w:t>
            </w: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ngkominikasikan laporan hasil evaluasi tingkatpencemaran udara dari emisi sesuai prosedur</w:t>
            </w:r>
            <w:r w:rsidRPr="00F83BA2">
              <w:rPr>
                <w:bCs/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14656955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F8EA4DD" w14:textId="43CCDB98" w:rsidR="00D75826" w:rsidRPr="00F83BA2" w:rsidRDefault="00D75826" w:rsidP="00D75826">
                <w:pPr>
                  <w:jc w:val="center"/>
                  <w:rPr>
                    <w:rFonts w:eastAsia="MS Gothic" w:cs="Calibri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-5144692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E579B55" w14:textId="5F005AF6" w:rsidR="00D75826" w:rsidRPr="00F83BA2" w:rsidRDefault="00D75826" w:rsidP="00D75826">
                <w:pPr>
                  <w:jc w:val="center"/>
                  <w:rPr>
                    <w:rFonts w:eastAsia="MS Gothic" w:cs="Calibri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1EEFF0B" w14:textId="77777777" w:rsidR="00D75826" w:rsidRPr="00F83BA2" w:rsidRDefault="00D75826" w:rsidP="00D75826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</w:tbl>
    <w:p w14:paraId="7451DFDD" w14:textId="77777777" w:rsidR="00555495" w:rsidRPr="00F83BA2" w:rsidRDefault="00555495" w:rsidP="00976638">
      <w:pPr>
        <w:rPr>
          <w:bCs/>
          <w:sz w:val="20"/>
          <w:szCs w:val="20"/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C80AE5" w:rsidRPr="00F83BA2" w14:paraId="41A25E02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4061880" w14:textId="77777777" w:rsidR="00C80AE5" w:rsidRPr="00F83BA2" w:rsidRDefault="00C80AE5" w:rsidP="00C80AE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78E699AC" w14:textId="6BA18EC9" w:rsidR="00C80AE5" w:rsidRPr="00F83BA2" w:rsidRDefault="00C80AE5" w:rsidP="00C80AE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Mengoperasikan Alat Pengendali Pencemaran Udara Dari Emisi</w:t>
            </w:r>
          </w:p>
        </w:tc>
      </w:tr>
      <w:tr w:rsidR="007F5575" w:rsidRPr="00F83BA2" w14:paraId="2F46BFA7" w14:textId="77777777" w:rsidTr="007F5575">
        <w:trPr>
          <w:trHeight w:val="283"/>
        </w:trPr>
        <w:tc>
          <w:tcPr>
            <w:tcW w:w="6463" w:type="dxa"/>
            <w:gridSpan w:val="2"/>
          </w:tcPr>
          <w:p w14:paraId="0CFD5CC1" w14:textId="77777777" w:rsidR="007F5575" w:rsidRPr="00F83BA2" w:rsidRDefault="007F5575" w:rsidP="007F557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6EDC0C69" w14:textId="77777777" w:rsidR="007F5575" w:rsidRPr="00F83BA2" w:rsidRDefault="007F5575" w:rsidP="007F5575">
            <w:pPr>
              <w:jc w:val="center"/>
              <w:rPr>
                <w:rFonts w:eastAsia="MS Gothic" w:cs="Calibri"/>
                <w:bCs/>
                <w:sz w:val="20"/>
                <w:szCs w:val="20"/>
                <w:lang w:val="id-ID"/>
              </w:rPr>
            </w:pPr>
            <w:r w:rsidRPr="00F83BA2">
              <w:rPr>
                <w:rFonts w:eastAsia="MS Gothic" w:cs="Calibri"/>
                <w:bCs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0AD5101C" w14:textId="77777777" w:rsidR="007F5575" w:rsidRPr="00F83BA2" w:rsidRDefault="007F5575" w:rsidP="007F5575">
            <w:pPr>
              <w:jc w:val="center"/>
              <w:rPr>
                <w:rFonts w:eastAsia="MS Gothic" w:cs="Calibri"/>
                <w:bCs/>
                <w:sz w:val="20"/>
                <w:szCs w:val="20"/>
                <w:lang w:val="id-ID"/>
              </w:rPr>
            </w:pPr>
            <w:r w:rsidRPr="00F83BA2">
              <w:rPr>
                <w:rFonts w:eastAsia="MS Gothic" w:cs="Calibri"/>
                <w:bCs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2AD7AE4E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  <w:r w:rsidRPr="00F83BA2">
              <w:rPr>
                <w:rFonts w:eastAsia="Calibri" w:cs="Arial"/>
                <w:bCs/>
                <w:sz w:val="20"/>
                <w:szCs w:val="20"/>
              </w:rPr>
              <w:t>Bukti yang relevan</w:t>
            </w:r>
          </w:p>
        </w:tc>
      </w:tr>
      <w:tr w:rsidR="007F5575" w:rsidRPr="00F83BA2" w14:paraId="7DB777B5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483330ED" w14:textId="2BA23A64" w:rsidR="007F5575" w:rsidRPr="00F83BA2" w:rsidRDefault="007F5575" w:rsidP="007F5575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1. Elemen:</w:t>
            </w:r>
            <w:r w:rsidR="006E4041" w:rsidRPr="00F83BA2">
              <w:rPr>
                <w:bCs/>
                <w:sz w:val="20"/>
                <w:szCs w:val="20"/>
                <w:lang w:val="id-ID"/>
              </w:rPr>
              <w:tab/>
            </w:r>
            <w:r w:rsidR="00D75826" w:rsidRPr="00F83BA2">
              <w:rPr>
                <w:rFonts w:cs="Calibri"/>
                <w:bCs/>
                <w:sz w:val="20"/>
                <w:szCs w:val="20"/>
              </w:rPr>
              <w:t>Menyusun rencana pengoperasian alat pengendali pencemaran udara emisi</w:t>
            </w:r>
          </w:p>
          <w:p w14:paraId="6EE8C3F8" w14:textId="77777777" w:rsidR="007F5575" w:rsidRPr="00F83BA2" w:rsidRDefault="007F5575" w:rsidP="007F5575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409C5BF5" w14:textId="77777777" w:rsidR="00D75826" w:rsidRPr="00F83BA2" w:rsidRDefault="00D75826" w:rsidP="00D75826">
            <w:pPr>
              <w:pStyle w:val="ListParagraph"/>
              <w:numPr>
                <w:ilvl w:val="0"/>
                <w:numId w:val="16"/>
              </w:numPr>
              <w:tabs>
                <w:tab w:val="left" w:pos="746"/>
              </w:tabs>
              <w:spacing w:before="120" w:after="120"/>
              <w:ind w:left="746" w:right="-58" w:hanging="425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Besaran beban operasi alat pengendali pencemaran udara emisi ditentukan berdasarkan laju alir dan kadar bahan pencemar</w:t>
            </w:r>
          </w:p>
          <w:p w14:paraId="4980ADB4" w14:textId="0A117F15" w:rsidR="00D75826" w:rsidRPr="00F83BA2" w:rsidRDefault="00D75826" w:rsidP="00D75826">
            <w:pPr>
              <w:pStyle w:val="ListParagraph"/>
              <w:numPr>
                <w:ilvl w:val="0"/>
                <w:numId w:val="16"/>
              </w:numPr>
              <w:tabs>
                <w:tab w:val="left" w:pos="746"/>
              </w:tabs>
              <w:spacing w:before="120" w:after="120"/>
              <w:ind w:left="746" w:right="-58" w:hanging="425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Strategi operasi alat pengendali pencemaran udara emisi ditentukan sesuai jenis alat pengendali terpilih</w:t>
            </w:r>
          </w:p>
          <w:p w14:paraId="6894BB37" w14:textId="5C44F450" w:rsidR="00D75826" w:rsidRPr="00F83BA2" w:rsidRDefault="00D75826" w:rsidP="00D75826">
            <w:pPr>
              <w:pStyle w:val="ListParagraph"/>
              <w:numPr>
                <w:ilvl w:val="0"/>
                <w:numId w:val="16"/>
              </w:numPr>
              <w:tabs>
                <w:tab w:val="left" w:pos="746"/>
              </w:tabs>
              <w:spacing w:before="120" w:after="120"/>
              <w:ind w:left="746" w:right="-58" w:hanging="425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Rencana pemantauan operasional alat pengendali pencemaran udara emisi ditentukan sesuai jenis alat pengendali terpilih</w:t>
            </w:r>
          </w:p>
          <w:p w14:paraId="56236AED" w14:textId="1D9D7F5E" w:rsidR="007F5575" w:rsidRPr="00F83BA2" w:rsidRDefault="00D75826" w:rsidP="00D75826">
            <w:pPr>
              <w:tabs>
                <w:tab w:val="left" w:pos="746"/>
              </w:tabs>
              <w:ind w:left="746" w:hanging="425"/>
              <w:jc w:val="both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 xml:space="preserve"> 1.4</w:t>
            </w:r>
            <w:r w:rsidRPr="00F83BA2">
              <w:rPr>
                <w:rFonts w:cs="Calibri"/>
                <w:bCs/>
                <w:sz w:val="20"/>
                <w:szCs w:val="20"/>
              </w:rPr>
              <w:tab/>
              <w:t xml:space="preserve">Jumlah alat, bahan, energi dan petugas yang dibutuhkan </w:t>
            </w:r>
            <w:r w:rsidRPr="00F83BA2">
              <w:rPr>
                <w:rFonts w:cs="Calibri"/>
                <w:bCs/>
                <w:sz w:val="20"/>
                <w:szCs w:val="20"/>
              </w:rPr>
              <w:lastRenderedPageBreak/>
              <w:t>ditentukan berdasarkan jenis alat pengendali terpilih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-14122225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7C9F644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10619855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9F96553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3FB0D3BB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7F5575" w:rsidRPr="00F83BA2" w14:paraId="00A2D081" w14:textId="77777777" w:rsidTr="00D75826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8659A" w14:textId="1AEA008B" w:rsidR="007F5575" w:rsidRPr="00F83BA2" w:rsidRDefault="007F5575" w:rsidP="006E4041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lastRenderedPageBreak/>
              <w:t>2. Elemen:</w:t>
            </w:r>
            <w:r w:rsidR="006E4041" w:rsidRPr="00F83BA2">
              <w:rPr>
                <w:bCs/>
                <w:sz w:val="20"/>
                <w:szCs w:val="20"/>
                <w:lang w:val="id-ID"/>
              </w:rPr>
              <w:tab/>
            </w:r>
            <w:r w:rsidR="00D75826" w:rsidRPr="00F83BA2">
              <w:rPr>
                <w:rFonts w:cs="Calibri"/>
                <w:bCs/>
                <w:sz w:val="20"/>
                <w:szCs w:val="20"/>
              </w:rPr>
              <w:t>Melakukan pengoperasian alat pengendali pencemaran udara</w:t>
            </w:r>
          </w:p>
          <w:p w14:paraId="5FDE6863" w14:textId="77777777" w:rsidR="007F5575" w:rsidRPr="00F83BA2" w:rsidRDefault="007F5575" w:rsidP="007F5575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0CB2AD7D" w14:textId="08E855B5" w:rsidR="00D75826" w:rsidRPr="00F83BA2" w:rsidRDefault="00D75826" w:rsidP="00D75826">
            <w:pPr>
              <w:pStyle w:val="ListParagraph"/>
              <w:numPr>
                <w:ilvl w:val="0"/>
                <w:numId w:val="17"/>
              </w:numPr>
              <w:tabs>
                <w:tab w:val="left" w:pos="746"/>
              </w:tabs>
              <w:spacing w:before="120" w:after="120"/>
              <w:ind w:left="746" w:right="-58" w:hanging="425"/>
              <w:contextualSpacing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Pengendalian pencemaran udara emisi dilaksanakan sesuai prosedur</w:t>
            </w:r>
          </w:p>
          <w:p w14:paraId="3DB6566C" w14:textId="339F4101" w:rsidR="00D75826" w:rsidRPr="00F83BA2" w:rsidRDefault="00D75826" w:rsidP="00D75826">
            <w:pPr>
              <w:pStyle w:val="ListParagraph"/>
              <w:numPr>
                <w:ilvl w:val="0"/>
                <w:numId w:val="17"/>
              </w:numPr>
              <w:tabs>
                <w:tab w:val="left" w:pos="746"/>
              </w:tabs>
              <w:spacing w:before="120" w:after="120"/>
              <w:ind w:left="746" w:right="-58" w:hanging="425"/>
              <w:contextualSpacing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Pengukuran parameter operasional pada setiap unit pengendali pencemaran udara emisi dilaksanakan sesuai prosedur</w:t>
            </w:r>
          </w:p>
          <w:p w14:paraId="171E480D" w14:textId="1320EF5E" w:rsidR="00D75826" w:rsidRPr="00F83BA2" w:rsidRDefault="00D75826" w:rsidP="00D75826">
            <w:pPr>
              <w:pStyle w:val="ListParagraph"/>
              <w:numPr>
                <w:ilvl w:val="0"/>
                <w:numId w:val="17"/>
              </w:numPr>
              <w:tabs>
                <w:tab w:val="left" w:pos="746"/>
              </w:tabs>
              <w:spacing w:before="120" w:after="120"/>
              <w:ind w:left="746" w:right="-58" w:hanging="425"/>
              <w:contextualSpacing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Formulir pengoperasian alat pengendali udara emisi diisi sesuai prosedur</w:t>
            </w:r>
          </w:p>
          <w:p w14:paraId="20206813" w14:textId="718BA5EA" w:rsidR="007F5575" w:rsidRPr="00F83BA2" w:rsidRDefault="00D75826" w:rsidP="00D75826">
            <w:pPr>
              <w:tabs>
                <w:tab w:val="left" w:pos="746"/>
              </w:tabs>
              <w:ind w:left="746" w:hanging="425"/>
              <w:jc w:val="both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 xml:space="preserve">2.4 </w:t>
            </w: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ab/>
              <w:t>Formulir hasil pengoperasian alat pengendali udara emisi dikomunikasikan sesuai prosedur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-13512502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64562C4" w14:textId="6D8F67B5" w:rsidR="007F5575" w:rsidRPr="00F83BA2" w:rsidRDefault="00D75826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1447158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7EEAC613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0FBDD50B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D75826" w:rsidRPr="00F83BA2" w14:paraId="7F7A7B91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7ADF796" w14:textId="186B1FBD" w:rsidR="00D75826" w:rsidRPr="00F83BA2" w:rsidRDefault="00D75826" w:rsidP="00D75826">
            <w:pPr>
              <w:tabs>
                <w:tab w:val="left" w:pos="1029"/>
              </w:tabs>
              <w:spacing w:before="120" w:after="120"/>
              <w:ind w:left="1029" w:right="-58" w:hanging="1029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 xml:space="preserve">3. Elemen: </w:t>
            </w:r>
            <w:r w:rsidRPr="00F83BA2">
              <w:rPr>
                <w:rFonts w:cs="Calibri"/>
                <w:bCs/>
                <w:sz w:val="20"/>
                <w:szCs w:val="20"/>
              </w:rPr>
              <w:tab/>
              <w:t>Melakukan optimasi pengoperasian alat pengendali pencemaran udara</w:t>
            </w:r>
          </w:p>
          <w:p w14:paraId="37FFD9AF" w14:textId="3F9F2153" w:rsidR="00D75826" w:rsidRPr="00F83BA2" w:rsidRDefault="00D75826" w:rsidP="00D75826">
            <w:pPr>
              <w:tabs>
                <w:tab w:val="left" w:pos="179"/>
                <w:tab w:val="left" w:pos="1029"/>
              </w:tabs>
              <w:spacing w:before="120" w:after="120"/>
              <w:ind w:left="1029" w:right="-58" w:hanging="1029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ab/>
              <w:t>Kriteria Unjuk Kerja:</w:t>
            </w:r>
          </w:p>
          <w:p w14:paraId="6D4EDE25" w14:textId="799F0574" w:rsidR="00D75826" w:rsidRPr="00F83BA2" w:rsidRDefault="00D75826" w:rsidP="00D75826">
            <w:pPr>
              <w:pStyle w:val="ListParagraph"/>
              <w:numPr>
                <w:ilvl w:val="0"/>
                <w:numId w:val="18"/>
              </w:numPr>
              <w:tabs>
                <w:tab w:val="left" w:pos="746"/>
              </w:tabs>
              <w:spacing w:before="120" w:after="120"/>
              <w:ind w:left="746" w:right="-58" w:hanging="425"/>
              <w:contextualSpacing w:val="0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Pemeriksaan terhadap kondisi alat pengendali pencemaran udara emisi dilaksanakan sesuai prosedur</w:t>
            </w:r>
          </w:p>
          <w:p w14:paraId="05AD2DE7" w14:textId="1081F4AD" w:rsidR="00D75826" w:rsidRPr="00F83BA2" w:rsidRDefault="00D75826" w:rsidP="00D75826">
            <w:pPr>
              <w:pStyle w:val="ListParagraph"/>
              <w:numPr>
                <w:ilvl w:val="0"/>
                <w:numId w:val="18"/>
              </w:numPr>
              <w:tabs>
                <w:tab w:val="left" w:pos="746"/>
              </w:tabs>
              <w:spacing w:before="120" w:after="120"/>
              <w:ind w:left="746" w:right="-58" w:hanging="425"/>
              <w:contextualSpacing w:val="0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Efisiensi alat pengendali pencemaran udara emisi dievaluasi sesuai prosedur?</w:t>
            </w:r>
          </w:p>
          <w:p w14:paraId="0C9B646C" w14:textId="30C267B9" w:rsidR="00D75826" w:rsidRPr="00F83BA2" w:rsidRDefault="00D75826" w:rsidP="00D75826">
            <w:pPr>
              <w:tabs>
                <w:tab w:val="left" w:pos="746"/>
              </w:tabs>
              <w:ind w:left="746" w:hanging="425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3.3</w:t>
            </w:r>
            <w:r w:rsidRPr="00F83BA2">
              <w:rPr>
                <w:rFonts w:cs="Calibri"/>
                <w:bCs/>
                <w:sz w:val="20"/>
                <w:szCs w:val="20"/>
              </w:rPr>
              <w:tab/>
              <w:t>Rekomendasi optimasi alat pengendali pencemaran udara emisi disusun berdasarkan teknologi alternatif mutakhir?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-9044471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0682A46" w14:textId="2750EB04" w:rsidR="00D75826" w:rsidRPr="00F83BA2" w:rsidRDefault="00D75826" w:rsidP="00D75826">
                <w:pPr>
                  <w:jc w:val="center"/>
                  <w:rPr>
                    <w:rFonts w:eastAsia="MS Gothic" w:cs="Calibri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9974539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772A8B41" w14:textId="27FE6241" w:rsidR="00D75826" w:rsidRPr="00F83BA2" w:rsidRDefault="00D75826" w:rsidP="00D75826">
                <w:pPr>
                  <w:jc w:val="center"/>
                  <w:rPr>
                    <w:rFonts w:eastAsia="MS Gothic" w:cs="Calibri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362D35EC" w14:textId="77777777" w:rsidR="00D75826" w:rsidRPr="00F83BA2" w:rsidRDefault="00D75826" w:rsidP="00D75826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</w:tbl>
    <w:p w14:paraId="01259F9C" w14:textId="77777777" w:rsidR="007F5575" w:rsidRPr="00F83BA2" w:rsidRDefault="007F5575" w:rsidP="00976638">
      <w:pPr>
        <w:rPr>
          <w:bCs/>
          <w:sz w:val="20"/>
          <w:szCs w:val="20"/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F83BA2" w14:paraId="2045B61E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1B68E6BD" w14:textId="77777777" w:rsidR="007F5575" w:rsidRPr="00F83BA2" w:rsidRDefault="007F5575" w:rsidP="007F557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22688F14" w14:textId="3B6F8B27" w:rsidR="007F5575" w:rsidRPr="00F83BA2" w:rsidRDefault="005A1438" w:rsidP="007F557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Melakukan perawatan peralatan pengendali pencemaran udara</w:t>
            </w:r>
          </w:p>
        </w:tc>
      </w:tr>
      <w:tr w:rsidR="007F5575" w:rsidRPr="00F83BA2" w14:paraId="13FA0900" w14:textId="77777777" w:rsidTr="007F5575">
        <w:trPr>
          <w:trHeight w:val="283"/>
        </w:trPr>
        <w:tc>
          <w:tcPr>
            <w:tcW w:w="6463" w:type="dxa"/>
            <w:gridSpan w:val="2"/>
          </w:tcPr>
          <w:p w14:paraId="2D684F70" w14:textId="77777777" w:rsidR="007F5575" w:rsidRPr="00F83BA2" w:rsidRDefault="007F5575" w:rsidP="007F557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15BC562B" w14:textId="77777777" w:rsidR="007F5575" w:rsidRPr="00F83BA2" w:rsidRDefault="007F5575" w:rsidP="007F5575">
            <w:pPr>
              <w:jc w:val="center"/>
              <w:rPr>
                <w:rFonts w:eastAsia="MS Gothic" w:cs="Calibri"/>
                <w:bCs/>
                <w:sz w:val="20"/>
                <w:szCs w:val="20"/>
                <w:lang w:val="id-ID"/>
              </w:rPr>
            </w:pPr>
            <w:r w:rsidRPr="00F83BA2">
              <w:rPr>
                <w:rFonts w:eastAsia="MS Gothic" w:cs="Calibri"/>
                <w:bCs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75425C9D" w14:textId="77777777" w:rsidR="007F5575" w:rsidRPr="00F83BA2" w:rsidRDefault="007F5575" w:rsidP="007F5575">
            <w:pPr>
              <w:jc w:val="center"/>
              <w:rPr>
                <w:rFonts w:eastAsia="MS Gothic" w:cs="Calibri"/>
                <w:bCs/>
                <w:sz w:val="20"/>
                <w:szCs w:val="20"/>
                <w:lang w:val="id-ID"/>
              </w:rPr>
            </w:pPr>
            <w:r w:rsidRPr="00F83BA2">
              <w:rPr>
                <w:rFonts w:eastAsia="MS Gothic" w:cs="Calibri"/>
                <w:bCs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0DE7E2F2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  <w:r w:rsidRPr="00F83BA2">
              <w:rPr>
                <w:rFonts w:eastAsia="Calibri" w:cs="Arial"/>
                <w:bCs/>
                <w:sz w:val="20"/>
                <w:szCs w:val="20"/>
              </w:rPr>
              <w:t>Bukti yang relevan</w:t>
            </w:r>
          </w:p>
        </w:tc>
      </w:tr>
      <w:tr w:rsidR="007F5575" w:rsidRPr="00F83BA2" w14:paraId="44878D9B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A38097B" w14:textId="77777777" w:rsidR="007F5575" w:rsidRPr="00F83BA2" w:rsidRDefault="007F5575" w:rsidP="005A1438">
            <w:pPr>
              <w:ind w:left="1026" w:hanging="1026"/>
              <w:jc w:val="both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1. Elemen:</w:t>
            </w:r>
            <w:r w:rsidR="006E4041" w:rsidRPr="00F83BA2">
              <w:rPr>
                <w:bCs/>
                <w:sz w:val="20"/>
                <w:szCs w:val="20"/>
                <w:lang w:val="id-ID"/>
              </w:rPr>
              <w:tab/>
              <w:t>Menentukan tingkat pencemaran air limbah</w:t>
            </w:r>
          </w:p>
          <w:p w14:paraId="52D0B4A2" w14:textId="77777777" w:rsidR="007F5575" w:rsidRPr="00F83BA2" w:rsidRDefault="007F5575" w:rsidP="005A1438">
            <w:pPr>
              <w:ind w:left="318"/>
              <w:jc w:val="both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5CB22361" w14:textId="390428C4" w:rsidR="007F5575" w:rsidRPr="00F83BA2" w:rsidRDefault="005A1438" w:rsidP="005A1438">
            <w:pPr>
              <w:pStyle w:val="ListParagraph"/>
              <w:numPr>
                <w:ilvl w:val="1"/>
                <w:numId w:val="19"/>
              </w:numPr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Apakah Anda dapat menentukan frekuensi perawatan peralatan pengendali pencemaran udara dari emisi berdasarkan beban kerja dan spesifikasi alat.</w:t>
            </w:r>
          </w:p>
          <w:p w14:paraId="5EA88A33" w14:textId="77777777" w:rsidR="005A1438" w:rsidRPr="00F83BA2" w:rsidRDefault="005A1438" w:rsidP="005A1438">
            <w:pPr>
              <w:pStyle w:val="ListParagraph"/>
              <w:numPr>
                <w:ilvl w:val="1"/>
                <w:numId w:val="19"/>
              </w:numPr>
              <w:jc w:val="both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Apakah Anda dapat menyusun jadwal perawatan peralatan pengendali pencemaran udara sesuai kebutuhan</w:t>
            </w:r>
          </w:p>
          <w:p w14:paraId="78FEF80F" w14:textId="77777777" w:rsidR="005A1438" w:rsidRPr="00F83BA2" w:rsidRDefault="005A1438" w:rsidP="005A1438">
            <w:pPr>
              <w:pStyle w:val="ListParagraph"/>
              <w:numPr>
                <w:ilvl w:val="1"/>
                <w:numId w:val="19"/>
              </w:numPr>
              <w:jc w:val="both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Apakah Anda dapat menentukan indikator kinerja peralatan pengendali pencemaran udara berdasarkan efisiensi pengolahan yang dihasilkan</w:t>
            </w:r>
          </w:p>
          <w:p w14:paraId="64A063E1" w14:textId="687F5BB2" w:rsidR="005A1438" w:rsidRPr="00F83BA2" w:rsidRDefault="005A1438" w:rsidP="005A1438">
            <w:pPr>
              <w:pStyle w:val="ListParagraph"/>
              <w:numPr>
                <w:ilvl w:val="1"/>
                <w:numId w:val="19"/>
              </w:numPr>
              <w:jc w:val="both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Apakah Anda dapat membuat log book perawatan peralatan pengendali pencemaran udara sesuai kebutuhan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-7835752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7824A2F3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1255924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08C39EB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0E96A6BE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7F5575" w:rsidRPr="00F83BA2" w14:paraId="31A3B55F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505132" w14:textId="340412CD" w:rsidR="007F5575" w:rsidRPr="00F83BA2" w:rsidRDefault="007F5575" w:rsidP="006E4041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2. Elemen:</w:t>
            </w:r>
            <w:r w:rsidR="006E4041" w:rsidRPr="00F83BA2">
              <w:rPr>
                <w:bCs/>
                <w:sz w:val="20"/>
                <w:szCs w:val="20"/>
                <w:lang w:val="id-ID"/>
              </w:rPr>
              <w:tab/>
            </w:r>
            <w:r w:rsidR="005A1438"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Melaksanakan perawatan peralatan pengendali pencemaran udara dari emisi</w:t>
            </w:r>
          </w:p>
          <w:p w14:paraId="6747B57E" w14:textId="77777777" w:rsidR="007F5575" w:rsidRPr="00F83BA2" w:rsidRDefault="007F5575" w:rsidP="007F5575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07099D8A" w14:textId="2AC6EF60" w:rsidR="007F5575" w:rsidRPr="00F83BA2" w:rsidRDefault="007F5575" w:rsidP="005A1438">
            <w:pPr>
              <w:tabs>
                <w:tab w:val="left" w:pos="746"/>
              </w:tabs>
              <w:ind w:left="743" w:hanging="425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2.1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="005A1438" w:rsidRPr="00F83BA2">
              <w:rPr>
                <w:rFonts w:cs="Calibri"/>
                <w:bCs/>
                <w:sz w:val="20"/>
                <w:szCs w:val="20"/>
              </w:rPr>
              <w:t>Apakah Anda dapat melaksanakan perawatan peralatan pengendali pencemaran udara dari emisi sesuai prosedur.</w:t>
            </w:r>
          </w:p>
          <w:p w14:paraId="2CD9FA36" w14:textId="7ABF59C8" w:rsidR="005A1438" w:rsidRPr="00F83BA2" w:rsidRDefault="005A1438" w:rsidP="005A1438">
            <w:pPr>
              <w:tabs>
                <w:tab w:val="left" w:pos="746"/>
              </w:tabs>
              <w:ind w:left="743" w:hanging="425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2.2</w:t>
            </w:r>
            <w:r w:rsidRPr="00F83BA2">
              <w:rPr>
                <w:rFonts w:cs="Calibri"/>
                <w:bCs/>
                <w:sz w:val="20"/>
                <w:szCs w:val="20"/>
              </w:rPr>
              <w:tab/>
              <w:t>Apakah Anda dapat memperbaiki kinerja unit peralatan pengendali pencemaran udara di bawah kriteria sesuai prosedur.</w:t>
            </w:r>
          </w:p>
          <w:p w14:paraId="19E44A44" w14:textId="2AB4F8AC" w:rsidR="005A1438" w:rsidRPr="00F83BA2" w:rsidRDefault="005A1438" w:rsidP="005A1438">
            <w:pPr>
              <w:tabs>
                <w:tab w:val="left" w:pos="746"/>
              </w:tabs>
              <w:ind w:left="743" w:hanging="425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2.3</w:t>
            </w:r>
            <w:r w:rsidRPr="00F83BA2">
              <w:rPr>
                <w:rFonts w:cs="Calibri"/>
                <w:bCs/>
                <w:sz w:val="20"/>
                <w:szCs w:val="20"/>
              </w:rPr>
              <w:tab/>
              <w:t>Apakah Anda dapat melaksanakan perbaikan terhadap unit-unit yang mengalami kerusakan kecil.</w:t>
            </w:r>
          </w:p>
          <w:p w14:paraId="7BB4B061" w14:textId="38D45487" w:rsidR="005A1438" w:rsidRPr="00F83BA2" w:rsidRDefault="005A1438" w:rsidP="005A1438">
            <w:pPr>
              <w:tabs>
                <w:tab w:val="left" w:pos="746"/>
              </w:tabs>
              <w:ind w:left="743" w:hanging="425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2.4</w:t>
            </w:r>
            <w:r w:rsidRPr="00F83BA2">
              <w:rPr>
                <w:rFonts w:cs="Calibri"/>
                <w:bCs/>
                <w:sz w:val="20"/>
                <w:szCs w:val="20"/>
              </w:rPr>
              <w:tab/>
              <w:t>Apakah Anda dapat mengisi log book perawatan peralatan pengendali pencemaran udara sesuai prosedur.</w:t>
            </w:r>
          </w:p>
          <w:p w14:paraId="44BB8CF8" w14:textId="65C50F2B" w:rsidR="005A1438" w:rsidRPr="00F83BA2" w:rsidRDefault="005A1438" w:rsidP="005A1438">
            <w:pPr>
              <w:tabs>
                <w:tab w:val="left" w:pos="746"/>
              </w:tabs>
              <w:ind w:left="743" w:hanging="425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2.5</w:t>
            </w:r>
            <w:r w:rsidRPr="00F83BA2">
              <w:rPr>
                <w:rFonts w:cs="Calibri"/>
                <w:bCs/>
                <w:sz w:val="20"/>
                <w:szCs w:val="20"/>
              </w:rPr>
              <w:tab/>
              <w:t>Apakah Anda dapat melaporkan data hasil perawatan dan perbaikan peralatan pengendali pencemar udara dari emisi sesuai prosedur</w:t>
            </w:r>
          </w:p>
          <w:p w14:paraId="3F6F584B" w14:textId="06E7D601" w:rsidR="005A1438" w:rsidRPr="00F83BA2" w:rsidRDefault="005A1438" w:rsidP="006E4041">
            <w:pPr>
              <w:ind w:left="743" w:hanging="425"/>
              <w:rPr>
                <w:bCs/>
                <w:sz w:val="20"/>
                <w:szCs w:val="20"/>
                <w:lang w:val="id-ID"/>
              </w:rPr>
            </w:pP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-2549751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D9B02A6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13924649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EC16622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C77F94C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7F5575" w:rsidRPr="00F83BA2" w14:paraId="71B108DC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7071D267" w14:textId="6FD3607D" w:rsidR="007F5575" w:rsidRPr="00F83BA2" w:rsidRDefault="006E4041" w:rsidP="006E4041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lastRenderedPageBreak/>
              <w:t>3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>. Elemen: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="005A1438" w:rsidRPr="00F83BA2">
              <w:rPr>
                <w:rFonts w:ascii="Calibri" w:hAnsi="Calibri" w:cs="Calibri"/>
                <w:bCs/>
                <w:color w:val="000000"/>
                <w:sz w:val="20"/>
                <w:szCs w:val="20"/>
                <w:lang w:val="id-ID"/>
              </w:rPr>
              <w:t>Melaporkan hasil kegiatan perawatan peralatan pengendali pencemaran udara dari emisi</w:t>
            </w:r>
          </w:p>
          <w:p w14:paraId="59A1B1E7" w14:textId="77777777" w:rsidR="007F5575" w:rsidRPr="00F83BA2" w:rsidRDefault="007F5575" w:rsidP="007F5575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2B32C7C1" w14:textId="1176D523" w:rsidR="006E4041" w:rsidRPr="00F83BA2" w:rsidRDefault="006E4041" w:rsidP="006E4041">
            <w:pPr>
              <w:ind w:left="743" w:hanging="425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3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>.1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ab/>
            </w:r>
            <w:r w:rsidR="005A1438" w:rsidRPr="00F83BA2">
              <w:rPr>
                <w:rFonts w:cs="Calibri"/>
                <w:bCs/>
                <w:sz w:val="20"/>
                <w:szCs w:val="20"/>
              </w:rPr>
              <w:t>Apakah Anda dapat menyusun hasil kegiatan perawatan peralatan pengendali pencemaran udara dari emisi sesuai prosedur</w:t>
            </w:r>
            <w:r w:rsidRPr="00F83BA2">
              <w:rPr>
                <w:bCs/>
                <w:sz w:val="20"/>
                <w:szCs w:val="20"/>
                <w:lang w:val="id-ID"/>
              </w:rPr>
              <w:t>.</w:t>
            </w:r>
          </w:p>
          <w:p w14:paraId="562612F9" w14:textId="3E72F784" w:rsidR="007F5575" w:rsidRPr="00F83BA2" w:rsidRDefault="006E4041" w:rsidP="006E4041">
            <w:pPr>
              <w:ind w:left="743" w:hanging="425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3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>.2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ab/>
            </w:r>
            <w:r w:rsidR="005A1438" w:rsidRPr="00F83BA2">
              <w:rPr>
                <w:rFonts w:cs="Calibri"/>
                <w:bCs/>
                <w:sz w:val="20"/>
                <w:szCs w:val="20"/>
              </w:rPr>
              <w:t>Apakah Anda dapat mengkomunikasikan laporan hasil kegiatan perawatan peralatan pengendali pencemaran udara dari emisi sesuai prosedur</w:t>
            </w:r>
            <w:r w:rsidRPr="00F83BA2">
              <w:rPr>
                <w:bCs/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1326714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DB2CED3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17782166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FB52B81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0452A5D8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</w:tbl>
    <w:p w14:paraId="2FADE55F" w14:textId="77777777" w:rsidR="007F5575" w:rsidRPr="00F83BA2" w:rsidRDefault="007F5575" w:rsidP="00976638">
      <w:pPr>
        <w:rPr>
          <w:bCs/>
          <w:sz w:val="20"/>
          <w:szCs w:val="20"/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F83BA2" w14:paraId="2B2FF450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D453452" w14:textId="77777777" w:rsidR="007F5575" w:rsidRPr="00F83BA2" w:rsidRDefault="007F5575" w:rsidP="007F557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22F4FA38" w14:textId="5B5892A3" w:rsidR="007F5575" w:rsidRPr="00F83BA2" w:rsidRDefault="005A1438" w:rsidP="007F557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Mengidentifikasi Bahaya Dalam Pengendalian Pencemaran Udara emisi</w:t>
            </w:r>
          </w:p>
        </w:tc>
      </w:tr>
      <w:tr w:rsidR="007F5575" w:rsidRPr="00F83BA2" w14:paraId="5F163B65" w14:textId="77777777" w:rsidTr="007F5575">
        <w:trPr>
          <w:trHeight w:val="283"/>
        </w:trPr>
        <w:tc>
          <w:tcPr>
            <w:tcW w:w="6463" w:type="dxa"/>
            <w:gridSpan w:val="2"/>
          </w:tcPr>
          <w:p w14:paraId="69BC5CDA" w14:textId="77777777" w:rsidR="007F5575" w:rsidRPr="00F83BA2" w:rsidRDefault="007F5575" w:rsidP="007F557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7A431572" w14:textId="77777777" w:rsidR="007F5575" w:rsidRPr="00F83BA2" w:rsidRDefault="007F5575" w:rsidP="007F5575">
            <w:pPr>
              <w:jc w:val="center"/>
              <w:rPr>
                <w:rFonts w:eastAsia="MS Gothic" w:cs="Calibri"/>
                <w:bCs/>
                <w:sz w:val="20"/>
                <w:szCs w:val="20"/>
                <w:lang w:val="id-ID"/>
              </w:rPr>
            </w:pPr>
            <w:r w:rsidRPr="00F83BA2">
              <w:rPr>
                <w:rFonts w:eastAsia="MS Gothic" w:cs="Calibri"/>
                <w:bCs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7A9AB916" w14:textId="77777777" w:rsidR="007F5575" w:rsidRPr="00F83BA2" w:rsidRDefault="007F5575" w:rsidP="007F5575">
            <w:pPr>
              <w:jc w:val="center"/>
              <w:rPr>
                <w:rFonts w:eastAsia="MS Gothic" w:cs="Calibri"/>
                <w:bCs/>
                <w:sz w:val="20"/>
                <w:szCs w:val="20"/>
                <w:lang w:val="id-ID"/>
              </w:rPr>
            </w:pPr>
            <w:r w:rsidRPr="00F83BA2">
              <w:rPr>
                <w:rFonts w:eastAsia="MS Gothic" w:cs="Calibri"/>
                <w:bCs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1CBB78CE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  <w:r w:rsidRPr="00F83BA2">
              <w:rPr>
                <w:rFonts w:eastAsia="Calibri" w:cs="Arial"/>
                <w:bCs/>
                <w:sz w:val="20"/>
                <w:szCs w:val="20"/>
              </w:rPr>
              <w:t>Bukti yang relevan</w:t>
            </w:r>
          </w:p>
        </w:tc>
      </w:tr>
      <w:tr w:rsidR="007F5575" w:rsidRPr="00F83BA2" w14:paraId="4FA1CD8C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F1733F" w14:textId="173E06A8" w:rsidR="007F5575" w:rsidRPr="00F83BA2" w:rsidRDefault="007F5575" w:rsidP="006E4041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1. Elemen:</w:t>
            </w:r>
            <w:r w:rsidR="006E4041" w:rsidRPr="00F83BA2">
              <w:rPr>
                <w:bCs/>
                <w:sz w:val="20"/>
                <w:szCs w:val="20"/>
                <w:lang w:val="id-ID"/>
              </w:rPr>
              <w:tab/>
            </w:r>
            <w:r w:rsidR="005A1438" w:rsidRPr="00F83BA2">
              <w:rPr>
                <w:rFonts w:cs="Calibri"/>
                <w:bCs/>
                <w:sz w:val="20"/>
                <w:szCs w:val="20"/>
              </w:rPr>
              <w:t>Mengidentifikasi potensi bahaya di area kerja</w:t>
            </w:r>
          </w:p>
          <w:p w14:paraId="33DF24C2" w14:textId="77777777" w:rsidR="007F5575" w:rsidRPr="00F83BA2" w:rsidRDefault="007F5575" w:rsidP="007F5575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4C85CF5F" w14:textId="794698B2" w:rsidR="005A1438" w:rsidRPr="00F83BA2" w:rsidRDefault="005A1438" w:rsidP="005A1438">
            <w:pPr>
              <w:pStyle w:val="ListParagraph"/>
              <w:numPr>
                <w:ilvl w:val="0"/>
                <w:numId w:val="20"/>
              </w:numPr>
              <w:tabs>
                <w:tab w:val="left" w:pos="746"/>
              </w:tabs>
              <w:spacing w:before="120" w:after="120"/>
              <w:ind w:left="746" w:right="-58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Alat pelindung diri (APD) digunakan sesuai prosedur</w:t>
            </w:r>
          </w:p>
          <w:p w14:paraId="4471503F" w14:textId="245CD0CA" w:rsidR="005A1438" w:rsidRPr="00F83BA2" w:rsidRDefault="005A1438" w:rsidP="005A1438">
            <w:pPr>
              <w:pStyle w:val="ListParagraph"/>
              <w:numPr>
                <w:ilvl w:val="0"/>
                <w:numId w:val="20"/>
              </w:numPr>
              <w:tabs>
                <w:tab w:val="left" w:pos="746"/>
              </w:tabs>
              <w:spacing w:before="120" w:after="120"/>
              <w:ind w:left="746" w:right="-58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Lokasi dan jenis bahaya di area pengendalian pencemaran udara emisi diidentifikasi sesuai prosedur</w:t>
            </w:r>
          </w:p>
          <w:p w14:paraId="4A204778" w14:textId="17C28D0F" w:rsidR="005A1438" w:rsidRPr="00F83BA2" w:rsidRDefault="005A1438" w:rsidP="005A1438">
            <w:pPr>
              <w:pStyle w:val="ListParagraph"/>
              <w:numPr>
                <w:ilvl w:val="0"/>
                <w:numId w:val="20"/>
              </w:numPr>
              <w:tabs>
                <w:tab w:val="left" w:pos="746"/>
              </w:tabs>
              <w:spacing w:before="120" w:after="120"/>
              <w:ind w:left="746" w:right="-58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Bahan atau barang yang terdapat di area pengendalian pencemaran udara emisi yang berpotensi menimbulkan bahaya diidentifikasi sesuai kebutuhan</w:t>
            </w:r>
          </w:p>
          <w:p w14:paraId="5362A47A" w14:textId="77777777" w:rsidR="005A1438" w:rsidRPr="00F83BA2" w:rsidRDefault="005A1438" w:rsidP="005A1438">
            <w:pPr>
              <w:pStyle w:val="ListParagraph"/>
              <w:numPr>
                <w:ilvl w:val="0"/>
                <w:numId w:val="20"/>
              </w:numPr>
              <w:tabs>
                <w:tab w:val="left" w:pos="746"/>
              </w:tabs>
              <w:spacing w:before="120" w:after="120"/>
              <w:ind w:left="746" w:right="-58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 xml:space="preserve"> Tingkat bahaya di cerobong emisi diidentifikasi sesuai prosedur</w:t>
            </w:r>
          </w:p>
          <w:p w14:paraId="0A4CCD04" w14:textId="77777777" w:rsidR="005A1438" w:rsidRPr="00F83BA2" w:rsidRDefault="005A1438" w:rsidP="005A1438">
            <w:pPr>
              <w:pStyle w:val="ListParagraph"/>
              <w:numPr>
                <w:ilvl w:val="0"/>
                <w:numId w:val="20"/>
              </w:numPr>
              <w:tabs>
                <w:tab w:val="left" w:pos="746"/>
              </w:tabs>
              <w:spacing w:before="120" w:after="120"/>
              <w:ind w:left="746" w:right="-58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Tingkat bahaya dalam tahapan operasional peralatan pengendali pencemaran udara emisi diidentifikasi sesuai prosedur</w:t>
            </w:r>
          </w:p>
          <w:p w14:paraId="05B5BA04" w14:textId="70DCDB6F" w:rsidR="007F5575" w:rsidRPr="00F83BA2" w:rsidRDefault="005A1438" w:rsidP="005A1438">
            <w:pPr>
              <w:tabs>
                <w:tab w:val="left" w:pos="746"/>
              </w:tabs>
              <w:ind w:left="746" w:hanging="360"/>
              <w:jc w:val="both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1.6</w:t>
            </w:r>
            <w:r w:rsidRPr="00F83BA2">
              <w:rPr>
                <w:rFonts w:cs="Calibri"/>
                <w:bCs/>
                <w:sz w:val="20"/>
                <w:szCs w:val="20"/>
              </w:rPr>
              <w:tab/>
              <w:t>Prosedur penanganan kecelakaan kerja di area peralatan pengendali pencemaran udara emisi diidentifikasi  sesuai potensi bahaya di area kerja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16287374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7ADE1A1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-771168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4B59D7A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56672FCE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7F5575" w:rsidRPr="00F83BA2" w14:paraId="03257D1B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75A4A" w14:textId="72CF3641" w:rsidR="007F5575" w:rsidRPr="00F83BA2" w:rsidRDefault="007F5575" w:rsidP="006E4041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2. Elemen:</w:t>
            </w:r>
            <w:r w:rsidR="006E4041" w:rsidRPr="00F83BA2">
              <w:rPr>
                <w:bCs/>
                <w:sz w:val="20"/>
                <w:szCs w:val="20"/>
                <w:lang w:val="id-ID"/>
              </w:rPr>
              <w:tab/>
            </w:r>
            <w:r w:rsidR="005A1438" w:rsidRPr="00F83BA2">
              <w:rPr>
                <w:rFonts w:cs="Calibri"/>
                <w:bCs/>
                <w:sz w:val="20"/>
                <w:szCs w:val="20"/>
              </w:rPr>
              <w:t>Mengidentifikasi bahaya yang terjadi jika proses pengendalian pencemaran udara emisi dilakukan dalam kondisi tidak normal</w:t>
            </w:r>
          </w:p>
          <w:p w14:paraId="6B2F87F8" w14:textId="77777777" w:rsidR="007F5575" w:rsidRPr="00F83BA2" w:rsidRDefault="007F5575" w:rsidP="007F5575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1980330D" w14:textId="502277A8" w:rsidR="007F5575" w:rsidRPr="00F83BA2" w:rsidRDefault="007F5575" w:rsidP="004C6325">
            <w:pPr>
              <w:ind w:left="743" w:hanging="425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2.1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="00421E11" w:rsidRPr="00F83BA2">
              <w:rPr>
                <w:rFonts w:ascii="Calibri" w:hAnsi="Calibri" w:cs="Calibri"/>
                <w:bCs/>
                <w:sz w:val="20"/>
                <w:szCs w:val="20"/>
              </w:rPr>
              <w:t>Proses kegiatan pengendalian pencemaran udara emisi yang dilakukan dalam kondisi tidak normal diinventarisasi sesuai prosedur</w:t>
            </w:r>
            <w:r w:rsidR="004C6325" w:rsidRPr="00F83BA2">
              <w:rPr>
                <w:bCs/>
                <w:sz w:val="20"/>
                <w:szCs w:val="20"/>
                <w:lang w:val="id-ID"/>
              </w:rPr>
              <w:t>.</w:t>
            </w:r>
          </w:p>
          <w:p w14:paraId="084AA9E5" w14:textId="63BAC323" w:rsidR="007F5575" w:rsidRPr="00F83BA2" w:rsidRDefault="007F5575" w:rsidP="00421E11">
            <w:pPr>
              <w:ind w:left="743" w:hanging="425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2.2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="00421E11" w:rsidRPr="00F83BA2">
              <w:rPr>
                <w:rFonts w:ascii="Calibri" w:hAnsi="Calibri" w:cs="Calibri"/>
                <w:bCs/>
                <w:sz w:val="20"/>
                <w:szCs w:val="20"/>
              </w:rPr>
              <w:t>Tingkat bahaya akibat proses pengendalian pencemaran udara emisi yang dilakukan dalam kondisi tidak normal ditentukan sesuai prosedur</w:t>
            </w:r>
            <w:r w:rsidR="004C6325" w:rsidRPr="00F83BA2">
              <w:rPr>
                <w:bCs/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-4543317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36478E1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14325530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07E1C8B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7119BAF0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7F5575" w:rsidRPr="00F83BA2" w14:paraId="79D19A7C" w14:textId="77777777" w:rsidTr="00421E11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3D2849" w14:textId="11ACB4EF" w:rsidR="007F5575" w:rsidRPr="00F83BA2" w:rsidRDefault="006E4041" w:rsidP="006E4041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3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>. Elemen: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="00421E11" w:rsidRPr="00F83BA2">
              <w:rPr>
                <w:rFonts w:cs="Calibri"/>
                <w:bCs/>
                <w:sz w:val="20"/>
                <w:szCs w:val="20"/>
              </w:rPr>
              <w:t>Mengidentifikasi potensi bahaya yang terjadi dalam melakukan pengendalian pencemaran udara emisi akibat kerusakan alat</w:t>
            </w:r>
          </w:p>
          <w:p w14:paraId="553F4A31" w14:textId="77777777" w:rsidR="007F5575" w:rsidRPr="00F83BA2" w:rsidRDefault="007F5575" w:rsidP="007F5575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338BD968" w14:textId="5041730B" w:rsidR="00421E11" w:rsidRPr="00F83BA2" w:rsidRDefault="00421E11" w:rsidP="00421E11">
            <w:pPr>
              <w:pStyle w:val="ListParagraph"/>
              <w:numPr>
                <w:ilvl w:val="0"/>
                <w:numId w:val="21"/>
              </w:numPr>
              <w:tabs>
                <w:tab w:val="left" w:pos="746"/>
              </w:tabs>
              <w:spacing w:before="120" w:after="120"/>
              <w:ind w:left="746" w:right="-58" w:hanging="425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Data log book alat pengendali pencemaran udara emisi dinventarisasi sesuai kebutuhan?</w:t>
            </w:r>
          </w:p>
          <w:p w14:paraId="172037BC" w14:textId="77777777" w:rsidR="00421E11" w:rsidRPr="00F83BA2" w:rsidRDefault="00421E11" w:rsidP="00421E11">
            <w:pPr>
              <w:pStyle w:val="ListParagraph"/>
              <w:numPr>
                <w:ilvl w:val="0"/>
                <w:numId w:val="21"/>
              </w:numPr>
              <w:tabs>
                <w:tab w:val="left" w:pos="746"/>
              </w:tabs>
              <w:spacing w:before="120" w:after="120"/>
              <w:ind w:left="746" w:right="-58" w:hanging="425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 xml:space="preserve"> Data formulir perawatan dan perbaikan alat pengendali pencemaran udara emisi diinventarisasi sesuai prosedur</w:t>
            </w:r>
          </w:p>
          <w:p w14:paraId="4A06EFAD" w14:textId="79E73F57" w:rsidR="00421E11" w:rsidRPr="00F83BA2" w:rsidRDefault="00421E11" w:rsidP="00421E11">
            <w:pPr>
              <w:pStyle w:val="ListParagraph"/>
              <w:numPr>
                <w:ilvl w:val="0"/>
                <w:numId w:val="21"/>
              </w:numPr>
              <w:tabs>
                <w:tab w:val="left" w:pos="746"/>
              </w:tabs>
              <w:spacing w:before="120" w:after="120"/>
              <w:ind w:left="746" w:right="-58" w:hanging="425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Tingkat kerusakan alat pengendali pencemaran udara emisi ditentukan sesuai prosedur</w:t>
            </w:r>
          </w:p>
          <w:p w14:paraId="52758552" w14:textId="38889D89" w:rsidR="007F5575" w:rsidRPr="00F83BA2" w:rsidRDefault="00421E11" w:rsidP="00421E11">
            <w:pPr>
              <w:numPr>
                <w:ilvl w:val="0"/>
                <w:numId w:val="21"/>
              </w:numPr>
              <w:tabs>
                <w:tab w:val="left" w:pos="746"/>
              </w:tabs>
              <w:spacing w:before="120" w:after="120"/>
              <w:ind w:left="746" w:right="-58" w:hanging="425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Tingkat bahaya akibat kerusakan alat pengendali pencemaran udara emisi ditentukan sesuai prosedur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-18158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1888DCF" w14:textId="2E599ECC" w:rsidR="007F5575" w:rsidRPr="00F83BA2" w:rsidRDefault="00F83BA2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-2989280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EB4EAB4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D9CF78D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F83BA2" w:rsidRPr="00F83BA2" w14:paraId="7A40595F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17F5DC5" w14:textId="66310D9A" w:rsidR="00F83BA2" w:rsidRPr="00F83BA2" w:rsidRDefault="00F83BA2" w:rsidP="00F83BA2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</w:rPr>
              <w:t>4</w:t>
            </w:r>
            <w:r w:rsidRPr="00F83BA2">
              <w:rPr>
                <w:bCs/>
                <w:sz w:val="20"/>
                <w:szCs w:val="20"/>
                <w:lang w:val="id-ID"/>
              </w:rPr>
              <w:t>. Elemen: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Pr="00F83BA2">
              <w:rPr>
                <w:rFonts w:cs="Calibri"/>
                <w:bCs/>
                <w:sz w:val="20"/>
                <w:szCs w:val="20"/>
              </w:rPr>
              <w:t xml:space="preserve">Melaporkan hasil identifikasi bahaya dalam pengendalian </w:t>
            </w:r>
            <w:r w:rsidRPr="00F83BA2">
              <w:rPr>
                <w:rFonts w:cs="Calibri"/>
                <w:bCs/>
                <w:sz w:val="20"/>
                <w:szCs w:val="20"/>
              </w:rPr>
              <w:lastRenderedPageBreak/>
              <w:t>pencemaran udara emisi</w:t>
            </w:r>
          </w:p>
          <w:p w14:paraId="6E3D2B07" w14:textId="77777777" w:rsidR="00F83BA2" w:rsidRPr="00F83BA2" w:rsidRDefault="00F83BA2" w:rsidP="00F83BA2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3A974E58" w14:textId="134C2205" w:rsidR="00F83BA2" w:rsidRPr="00F83BA2" w:rsidRDefault="00F83BA2" w:rsidP="00F83BA2">
            <w:pPr>
              <w:pStyle w:val="ListParagraph"/>
              <w:numPr>
                <w:ilvl w:val="1"/>
                <w:numId w:val="22"/>
              </w:numPr>
              <w:tabs>
                <w:tab w:val="left" w:pos="746"/>
              </w:tabs>
              <w:spacing w:before="120" w:after="120"/>
              <w:ind w:left="678" w:right="-58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Hasil penentuan identifikasi bahaya dalam pengendalian pencemaran udara emisi disusun sesuai prosedur</w:t>
            </w:r>
          </w:p>
          <w:p w14:paraId="65808273" w14:textId="05C54F5D" w:rsidR="00F83BA2" w:rsidRPr="00F83BA2" w:rsidRDefault="00F83BA2" w:rsidP="00F83BA2">
            <w:pPr>
              <w:pStyle w:val="ListParagraph"/>
              <w:numPr>
                <w:ilvl w:val="1"/>
                <w:numId w:val="22"/>
              </w:numPr>
              <w:tabs>
                <w:tab w:val="left" w:pos="746"/>
              </w:tabs>
              <w:spacing w:before="120" w:after="120"/>
              <w:ind w:left="678" w:right="-58"/>
              <w:contextualSpacing w:val="0"/>
              <w:jc w:val="both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Laporan hasil identifikasi bahaya dalam pengendalian pencemaran udara emisi dikomunikasikan sesuai prosedur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6854114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E196D11" w14:textId="5BA58B68" w:rsidR="00F83BA2" w:rsidRPr="00F83BA2" w:rsidRDefault="00F83BA2" w:rsidP="00F83BA2">
                <w:pPr>
                  <w:jc w:val="center"/>
                  <w:rPr>
                    <w:rFonts w:eastAsia="MS Gothic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855836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079DF40" w14:textId="53C3AA6A" w:rsidR="00F83BA2" w:rsidRPr="00F83BA2" w:rsidRDefault="00F83BA2" w:rsidP="00F83BA2">
                <w:pPr>
                  <w:jc w:val="center"/>
                  <w:rPr>
                    <w:rFonts w:eastAsia="MS Gothic" w:cs="Calibri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5E7644F5" w14:textId="77777777" w:rsidR="00F83BA2" w:rsidRPr="00F83BA2" w:rsidRDefault="00F83BA2" w:rsidP="00F83BA2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</w:tbl>
    <w:p w14:paraId="79208513" w14:textId="77777777" w:rsidR="007F5575" w:rsidRPr="00F83BA2" w:rsidRDefault="007F5575" w:rsidP="00976638">
      <w:pPr>
        <w:rPr>
          <w:bCs/>
          <w:sz w:val="20"/>
          <w:szCs w:val="20"/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F83BA2" w14:paraId="14247DB3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6F9E17D2" w14:textId="77777777" w:rsidR="007F5575" w:rsidRPr="00F83BA2" w:rsidRDefault="007F5575" w:rsidP="007F557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1F04BF1D" w14:textId="2261008E" w:rsidR="007F5575" w:rsidRPr="00F83BA2" w:rsidRDefault="00421E11" w:rsidP="00421E11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Melakukan Tindakan K3 terhadap Bahaya dalam Pengendalian Pencemaran Udara dari Emisi</w:t>
            </w:r>
          </w:p>
        </w:tc>
      </w:tr>
      <w:tr w:rsidR="007F5575" w:rsidRPr="00F83BA2" w14:paraId="69F22871" w14:textId="77777777" w:rsidTr="007F5575">
        <w:trPr>
          <w:trHeight w:val="283"/>
        </w:trPr>
        <w:tc>
          <w:tcPr>
            <w:tcW w:w="6463" w:type="dxa"/>
            <w:gridSpan w:val="2"/>
          </w:tcPr>
          <w:p w14:paraId="56F6FE6A" w14:textId="77777777" w:rsidR="007F5575" w:rsidRPr="00F83BA2" w:rsidRDefault="007F5575" w:rsidP="007F5575">
            <w:pPr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5C8AFFCC" w14:textId="77777777" w:rsidR="007F5575" w:rsidRPr="00F83BA2" w:rsidRDefault="007F5575" w:rsidP="007F5575">
            <w:pPr>
              <w:jc w:val="center"/>
              <w:rPr>
                <w:rFonts w:eastAsia="MS Gothic" w:cs="Calibri"/>
                <w:bCs/>
                <w:sz w:val="20"/>
                <w:szCs w:val="20"/>
                <w:lang w:val="id-ID"/>
              </w:rPr>
            </w:pPr>
            <w:r w:rsidRPr="00F83BA2">
              <w:rPr>
                <w:rFonts w:eastAsia="MS Gothic" w:cs="Calibri"/>
                <w:bCs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5B842666" w14:textId="77777777" w:rsidR="007F5575" w:rsidRPr="00F83BA2" w:rsidRDefault="007F5575" w:rsidP="007F5575">
            <w:pPr>
              <w:jc w:val="center"/>
              <w:rPr>
                <w:rFonts w:eastAsia="MS Gothic" w:cs="Calibri"/>
                <w:bCs/>
                <w:sz w:val="20"/>
                <w:szCs w:val="20"/>
                <w:lang w:val="id-ID"/>
              </w:rPr>
            </w:pPr>
            <w:r w:rsidRPr="00F83BA2">
              <w:rPr>
                <w:rFonts w:eastAsia="MS Gothic" w:cs="Calibri"/>
                <w:bCs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77C20978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  <w:r w:rsidRPr="00F83BA2">
              <w:rPr>
                <w:rFonts w:eastAsia="Calibri" w:cs="Arial"/>
                <w:bCs/>
                <w:sz w:val="20"/>
                <w:szCs w:val="20"/>
              </w:rPr>
              <w:t>Bukti yang relevan</w:t>
            </w:r>
          </w:p>
        </w:tc>
      </w:tr>
      <w:tr w:rsidR="007F5575" w:rsidRPr="00F83BA2" w14:paraId="15291C77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0A066DF7" w14:textId="380A7A79" w:rsidR="007F5575" w:rsidRPr="00F83BA2" w:rsidRDefault="007F5575" w:rsidP="004C6325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1. Elemen:</w:t>
            </w:r>
            <w:r w:rsidR="004C6325" w:rsidRPr="00F83BA2">
              <w:rPr>
                <w:bCs/>
                <w:sz w:val="20"/>
                <w:szCs w:val="20"/>
                <w:lang w:val="id-ID"/>
              </w:rPr>
              <w:tab/>
            </w:r>
            <w:r w:rsidR="00421E11" w:rsidRPr="00F83BA2">
              <w:rPr>
                <w:rFonts w:cs="Calibri"/>
                <w:bCs/>
                <w:sz w:val="20"/>
                <w:szCs w:val="20"/>
              </w:rPr>
              <w:t>Mengidentifikasi bahaya dan resiko kecelakaan kerja saat mengendalikan pencemaran udara dari emisi</w:t>
            </w:r>
          </w:p>
          <w:p w14:paraId="33B55A53" w14:textId="77777777" w:rsidR="007F5575" w:rsidRPr="00F83BA2" w:rsidRDefault="007F5575" w:rsidP="007F5575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24B23F7D" w14:textId="5C836EF4" w:rsidR="00421E11" w:rsidRPr="00F83BA2" w:rsidRDefault="00421E11" w:rsidP="00421E11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before="120" w:after="120"/>
              <w:ind w:left="660" w:right="-58"/>
              <w:contextualSpacing w:val="0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Alat pelindung diri (APD) digunakan sesuai prosedur</w:t>
            </w:r>
          </w:p>
          <w:p w14:paraId="283ED12E" w14:textId="77777777" w:rsidR="00421E11" w:rsidRPr="00F83BA2" w:rsidRDefault="00421E11" w:rsidP="00421E11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before="120" w:after="120"/>
              <w:ind w:left="660" w:right="-58"/>
              <w:contextualSpacing w:val="0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Bahaya dalam pengendalian pencemaran udara emisi diidentifikasi sesuai prosedur</w:t>
            </w:r>
          </w:p>
          <w:p w14:paraId="6291AFC8" w14:textId="2AD0D317" w:rsidR="007F5575" w:rsidRPr="00F83BA2" w:rsidRDefault="00421E11" w:rsidP="00421E11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before="120" w:after="120"/>
              <w:ind w:left="660" w:right="-58"/>
              <w:contextualSpacing w:val="0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Resiko kecelakaan kerja saat mengendalikan udara emisi diidentifikasi sesuai potensi bahaya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-14541641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A116A72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-12163533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92D4246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38544D60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7F5575" w:rsidRPr="00F83BA2" w14:paraId="37910DCA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35CABC" w14:textId="3D9406FF" w:rsidR="007F5575" w:rsidRPr="00F83BA2" w:rsidRDefault="007F5575" w:rsidP="004C6325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2. Elemen:</w:t>
            </w:r>
            <w:r w:rsidR="004C6325" w:rsidRPr="00F83BA2">
              <w:rPr>
                <w:bCs/>
                <w:sz w:val="20"/>
                <w:szCs w:val="20"/>
                <w:lang w:val="id-ID"/>
              </w:rPr>
              <w:tab/>
            </w:r>
            <w:r w:rsidR="00421E11" w:rsidRPr="00F83BA2">
              <w:rPr>
                <w:rFonts w:cs="Calibri"/>
                <w:bCs/>
                <w:sz w:val="20"/>
                <w:szCs w:val="20"/>
              </w:rPr>
              <w:t>Melakukan tindakan perbaikan untuk mengurangi resiko kecelakaan kerja saat mengendalikan pencemaran udara dari emisi</w:t>
            </w:r>
          </w:p>
          <w:p w14:paraId="5BAF6F67" w14:textId="77777777" w:rsidR="007F5575" w:rsidRPr="00F83BA2" w:rsidRDefault="007F5575" w:rsidP="007F5575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EA98F8A" w14:textId="1A5AFC1C" w:rsidR="00421E11" w:rsidRPr="00F83BA2" w:rsidRDefault="00421E11" w:rsidP="00421E11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before="120" w:after="120"/>
              <w:ind w:left="678" w:right="-58"/>
              <w:contextualSpacing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Lokasi berbahaya di area alat pengendali udara emisi yang harus diberi pengaman diperiksa sesuai hasil identifikasi bahaya dan pengendalian resiko</w:t>
            </w:r>
          </w:p>
          <w:p w14:paraId="73BF579E" w14:textId="77777777" w:rsidR="00421E11" w:rsidRPr="00F83BA2" w:rsidRDefault="00421E11" w:rsidP="00421E11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before="120" w:after="120"/>
              <w:ind w:left="678" w:right="-58"/>
              <w:contextualSpacing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Bahan atau barang yang berpotensi menyebabkan kecelakaan kerja di area alat pengendali udara emisi disimpan sesuai prosedur</w:t>
            </w:r>
          </w:p>
          <w:p w14:paraId="6E45C2E1" w14:textId="4C04EB2F" w:rsidR="007F5575" w:rsidRPr="00F83BA2" w:rsidRDefault="00421E11" w:rsidP="00421E11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before="120" w:after="120"/>
              <w:ind w:left="678" w:right="-58"/>
              <w:contextualSpacing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F83BA2">
              <w:rPr>
                <w:rFonts w:ascii="Calibri" w:hAnsi="Calibri" w:cs="Calibri"/>
                <w:bCs/>
                <w:sz w:val="20"/>
                <w:szCs w:val="20"/>
              </w:rPr>
              <w:t>Personil yang bertugas dalam pengendalian pencemaran udara emisi diperiksa sesuai prosedur K3</w:t>
            </w:r>
            <w:r w:rsidR="007A4291" w:rsidRPr="00F83BA2">
              <w:rPr>
                <w:bCs/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20622075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5521EFD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-11936138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A7B7D18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E7AC980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7F5575" w:rsidRPr="00F83BA2" w14:paraId="0419DA19" w14:textId="77777777" w:rsidTr="00421E11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AD380" w14:textId="339192AD" w:rsidR="007F5575" w:rsidRPr="00F83BA2" w:rsidRDefault="007A4291" w:rsidP="007A4291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3</w:t>
            </w:r>
            <w:r w:rsidR="007F5575" w:rsidRPr="00F83BA2">
              <w:rPr>
                <w:bCs/>
                <w:sz w:val="20"/>
                <w:szCs w:val="20"/>
                <w:lang w:val="id-ID"/>
              </w:rPr>
              <w:t>. Elemen: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="00421E11" w:rsidRPr="00F83BA2">
              <w:rPr>
                <w:rFonts w:cs="Calibri"/>
                <w:bCs/>
                <w:sz w:val="20"/>
                <w:szCs w:val="20"/>
              </w:rPr>
              <w:t>Mempersiapkan tanggap darurat dalam pengendalian pencemaran udara dari emisi</w:t>
            </w:r>
          </w:p>
          <w:p w14:paraId="4A20BC87" w14:textId="77777777" w:rsidR="007F5575" w:rsidRPr="00F83BA2" w:rsidRDefault="007F5575" w:rsidP="007F5575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196771D2" w14:textId="6EA764EC" w:rsidR="00421E11" w:rsidRPr="00F83BA2" w:rsidRDefault="00421E11" w:rsidP="00421E11">
            <w:pPr>
              <w:pStyle w:val="ListParagraph"/>
              <w:numPr>
                <w:ilvl w:val="0"/>
                <w:numId w:val="25"/>
              </w:numPr>
              <w:tabs>
                <w:tab w:val="left" w:pos="300"/>
              </w:tabs>
              <w:spacing w:before="120" w:after="120"/>
              <w:ind w:left="660" w:right="-58"/>
              <w:contextualSpacing w:val="0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Proses kegiatan pengendalian pencemaran udara dari emisi yang dilakukan dalam kondisi tidak normal diinventarisir sesuai prosedur</w:t>
            </w:r>
          </w:p>
          <w:p w14:paraId="6DC81657" w14:textId="77777777" w:rsidR="00421E11" w:rsidRPr="00F83BA2" w:rsidRDefault="00421E11" w:rsidP="00421E11">
            <w:pPr>
              <w:pStyle w:val="ListParagraph"/>
              <w:numPr>
                <w:ilvl w:val="0"/>
                <w:numId w:val="25"/>
              </w:numPr>
              <w:tabs>
                <w:tab w:val="left" w:pos="300"/>
              </w:tabs>
              <w:spacing w:before="120" w:after="120"/>
              <w:ind w:left="660" w:right="-58"/>
              <w:contextualSpacing w:val="0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Tingkat bahaya akibat proses pengendalian pencemaran udara emisi yang dilakukan dalam kondisi tidak normal ditentukan sesuai prosedur</w:t>
            </w:r>
          </w:p>
          <w:p w14:paraId="00433FF1" w14:textId="0EA1BC79" w:rsidR="007F5575" w:rsidRPr="00F83BA2" w:rsidRDefault="00421E11" w:rsidP="00421E11">
            <w:pPr>
              <w:pStyle w:val="ListParagraph"/>
              <w:numPr>
                <w:ilvl w:val="0"/>
                <w:numId w:val="25"/>
              </w:numPr>
              <w:tabs>
                <w:tab w:val="left" w:pos="300"/>
              </w:tabs>
              <w:spacing w:before="120" w:after="120"/>
              <w:ind w:left="660" w:right="-58"/>
              <w:contextualSpacing w:val="0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Tanggap darurat di area alat pengendali udara emisi dilaksanakan sesuai Prosedur</w:t>
            </w:r>
            <w:r w:rsidR="007A4291" w:rsidRPr="00F83BA2">
              <w:rPr>
                <w:bCs/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-133568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EF8C3FD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1535726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88386AC" w14:textId="77777777" w:rsidR="007F5575" w:rsidRPr="00F83BA2" w:rsidRDefault="007F5575" w:rsidP="007F5575">
                <w:pPr>
                  <w:jc w:val="center"/>
                  <w:rPr>
                    <w:rFonts w:eastAsia="Calibri" w:cs="Arial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08D23A79" w14:textId="77777777" w:rsidR="007F5575" w:rsidRPr="00F83BA2" w:rsidRDefault="007F5575" w:rsidP="007F5575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F83BA2" w:rsidRPr="00F83BA2" w14:paraId="495B82F6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1DDAF8A" w14:textId="425387B3" w:rsidR="00F83BA2" w:rsidRPr="00F83BA2" w:rsidRDefault="00F83BA2" w:rsidP="00F83BA2">
            <w:pPr>
              <w:ind w:left="1026" w:hanging="1026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</w:rPr>
              <w:t>4</w:t>
            </w:r>
            <w:r w:rsidRPr="00F83BA2">
              <w:rPr>
                <w:bCs/>
                <w:sz w:val="20"/>
                <w:szCs w:val="20"/>
                <w:lang w:val="id-ID"/>
              </w:rPr>
              <w:t>. Elemen:</w:t>
            </w:r>
            <w:r w:rsidRPr="00F83BA2">
              <w:rPr>
                <w:bCs/>
                <w:sz w:val="20"/>
                <w:szCs w:val="20"/>
                <w:lang w:val="id-ID"/>
              </w:rPr>
              <w:tab/>
            </w:r>
            <w:r w:rsidRPr="00F83BA2">
              <w:rPr>
                <w:rFonts w:cs="Calibri"/>
                <w:bCs/>
                <w:sz w:val="20"/>
                <w:szCs w:val="20"/>
              </w:rPr>
              <w:t>Mempersiapkan tanggap darurat dalam pengendalian pencemaran udara dari emisi</w:t>
            </w:r>
          </w:p>
          <w:p w14:paraId="50A40085" w14:textId="77777777" w:rsidR="00F83BA2" w:rsidRPr="00F83BA2" w:rsidRDefault="00F83BA2" w:rsidP="00F83BA2">
            <w:pPr>
              <w:ind w:left="318"/>
              <w:rPr>
                <w:bCs/>
                <w:sz w:val="20"/>
                <w:szCs w:val="20"/>
                <w:lang w:val="id-ID"/>
              </w:rPr>
            </w:pPr>
            <w:r w:rsidRPr="00F83BA2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2BC24200" w14:textId="77777777" w:rsidR="00F83BA2" w:rsidRPr="00F83BA2" w:rsidRDefault="00F83BA2" w:rsidP="00F83BA2">
            <w:pPr>
              <w:pStyle w:val="ListParagraph"/>
              <w:numPr>
                <w:ilvl w:val="0"/>
                <w:numId w:val="27"/>
              </w:numPr>
              <w:tabs>
                <w:tab w:val="left" w:pos="300"/>
              </w:tabs>
              <w:spacing w:before="120" w:after="120"/>
              <w:ind w:left="660" w:right="-58"/>
              <w:contextualSpacing w:val="0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>Hasil pelaksanaan tindakan K3 dalam pengendalian pencemaran udara emisi disusun sesuai prosedur</w:t>
            </w:r>
          </w:p>
          <w:p w14:paraId="5E71A372" w14:textId="7C38D7F8" w:rsidR="00F83BA2" w:rsidRPr="00F83BA2" w:rsidRDefault="00F83BA2" w:rsidP="00F83BA2">
            <w:pPr>
              <w:pStyle w:val="ListParagraph"/>
              <w:numPr>
                <w:ilvl w:val="0"/>
                <w:numId w:val="27"/>
              </w:numPr>
              <w:tabs>
                <w:tab w:val="left" w:pos="300"/>
              </w:tabs>
              <w:spacing w:before="120" w:after="120"/>
              <w:ind w:left="660" w:right="-58"/>
              <w:contextualSpacing w:val="0"/>
              <w:rPr>
                <w:rFonts w:cs="Calibri"/>
                <w:bCs/>
                <w:sz w:val="20"/>
                <w:szCs w:val="20"/>
              </w:rPr>
            </w:pPr>
            <w:r w:rsidRPr="00F83BA2">
              <w:rPr>
                <w:rFonts w:cs="Calibri"/>
                <w:bCs/>
                <w:sz w:val="20"/>
                <w:szCs w:val="20"/>
              </w:rPr>
              <w:t xml:space="preserve">Laporan hasil pelaksanaan tindakan K3 dalam pengendalian </w:t>
            </w:r>
            <w:r w:rsidRPr="00F83BA2">
              <w:rPr>
                <w:rFonts w:cs="Calibri"/>
                <w:bCs/>
                <w:sz w:val="20"/>
                <w:szCs w:val="20"/>
              </w:rPr>
              <w:lastRenderedPageBreak/>
              <w:t>pencemaran udara emisi dikomunikasikan sesuai prosedur</w:t>
            </w:r>
          </w:p>
        </w:tc>
        <w:sdt>
          <w:sdtPr>
            <w:rPr>
              <w:rFonts w:eastAsia="MS Gothic" w:cs="Calibri"/>
              <w:bCs/>
              <w:sz w:val="20"/>
              <w:szCs w:val="20"/>
            </w:rPr>
            <w:id w:val="-3618314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89843D9" w14:textId="5D6A65E8" w:rsidR="00F83BA2" w:rsidRPr="00F83BA2" w:rsidRDefault="00F83BA2" w:rsidP="00F83BA2">
                <w:pPr>
                  <w:jc w:val="center"/>
                  <w:rPr>
                    <w:rFonts w:eastAsia="MS Gothic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bCs/>
              <w:sz w:val="20"/>
              <w:szCs w:val="20"/>
            </w:rPr>
            <w:id w:val="1753924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46FCA34" w14:textId="021EDE02" w:rsidR="00F83BA2" w:rsidRPr="00F83BA2" w:rsidRDefault="00F83BA2" w:rsidP="00F83BA2">
                <w:pPr>
                  <w:jc w:val="center"/>
                  <w:rPr>
                    <w:rFonts w:eastAsia="MS Gothic" w:cs="Calibri"/>
                    <w:bCs/>
                    <w:sz w:val="20"/>
                    <w:szCs w:val="20"/>
                  </w:rPr>
                </w:pPr>
                <w:r w:rsidRPr="00F83BA2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1FACF5B9" w14:textId="77777777" w:rsidR="00F83BA2" w:rsidRPr="00F83BA2" w:rsidRDefault="00F83BA2" w:rsidP="00F83BA2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</w:tr>
    </w:tbl>
    <w:p w14:paraId="6ED0B603" w14:textId="77777777" w:rsidR="007F5575" w:rsidRDefault="007F5575" w:rsidP="00976638">
      <w:pPr>
        <w:rPr>
          <w:lang w:val="id-ID"/>
        </w:rPr>
      </w:pPr>
    </w:p>
    <w:p w14:paraId="428E8B64" w14:textId="77777777" w:rsidR="007F5575" w:rsidRDefault="007F5575" w:rsidP="00976638">
      <w:pPr>
        <w:rPr>
          <w:lang w:val="id-ID"/>
        </w:rPr>
      </w:pPr>
    </w:p>
    <w:p w14:paraId="718653F7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829C1" w14:paraId="10A381AF" w14:textId="77777777" w:rsidTr="00D44F97">
        <w:trPr>
          <w:trHeight w:val="964"/>
        </w:trPr>
        <w:tc>
          <w:tcPr>
            <w:tcW w:w="3402" w:type="dxa"/>
          </w:tcPr>
          <w:p w14:paraId="4950265D" w14:textId="77777777"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t>Nama Asesi:</w:t>
            </w:r>
          </w:p>
        </w:tc>
        <w:tc>
          <w:tcPr>
            <w:tcW w:w="2835" w:type="dxa"/>
          </w:tcPr>
          <w:p w14:paraId="22DC8C89" w14:textId="77777777" w:rsidR="001829C1" w:rsidRDefault="001829C1" w:rsidP="001829C1">
            <w:pPr>
              <w:rPr>
                <w:lang w:val="id-ID"/>
              </w:rPr>
            </w:pPr>
            <w:r w:rsidRPr="001829C1">
              <w:rPr>
                <w:b/>
                <w:lang w:val="id-ID"/>
              </w:rPr>
              <w:t>Tanggal:</w:t>
            </w:r>
          </w:p>
        </w:tc>
        <w:tc>
          <w:tcPr>
            <w:tcW w:w="3402" w:type="dxa"/>
          </w:tcPr>
          <w:p w14:paraId="020839F1" w14:textId="77777777"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t>Tanda Tangan Asesi:</w:t>
            </w:r>
          </w:p>
        </w:tc>
      </w:tr>
      <w:tr w:rsidR="001829C1" w14:paraId="46710CB7" w14:textId="77777777" w:rsidTr="00D44F97">
        <w:tc>
          <w:tcPr>
            <w:tcW w:w="9639" w:type="dxa"/>
            <w:gridSpan w:val="3"/>
            <w:shd w:val="clear" w:color="auto" w:fill="FBD4B4" w:themeFill="accent6" w:themeFillTint="66"/>
          </w:tcPr>
          <w:p w14:paraId="6BB2D3B7" w14:textId="77777777"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t>Ditinjau oleh Asesor:</w:t>
            </w:r>
          </w:p>
        </w:tc>
      </w:tr>
      <w:tr w:rsidR="001829C1" w14:paraId="0B19E63E" w14:textId="77777777" w:rsidTr="00D44F97">
        <w:trPr>
          <w:trHeight w:val="964"/>
        </w:trPr>
        <w:tc>
          <w:tcPr>
            <w:tcW w:w="3402" w:type="dxa"/>
          </w:tcPr>
          <w:p w14:paraId="7A019E6C" w14:textId="77777777" w:rsidR="001829C1" w:rsidRPr="006368C8" w:rsidRDefault="006368C8" w:rsidP="00976638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Nama Asesor:</w:t>
            </w:r>
          </w:p>
        </w:tc>
        <w:tc>
          <w:tcPr>
            <w:tcW w:w="2835" w:type="dxa"/>
          </w:tcPr>
          <w:p w14:paraId="2B277C30" w14:textId="77777777" w:rsidR="001829C1" w:rsidRPr="006368C8" w:rsidRDefault="001829C1" w:rsidP="001829C1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Rekomendasi:</w:t>
            </w:r>
          </w:p>
          <w:p w14:paraId="24D40718" w14:textId="77777777" w:rsidR="001829C1" w:rsidRDefault="001829C1" w:rsidP="006368C8">
            <w:pPr>
              <w:rPr>
                <w:lang w:val="id-ID"/>
              </w:rPr>
            </w:pPr>
            <w:r w:rsidRPr="001829C1">
              <w:rPr>
                <w:lang w:val="id-ID"/>
              </w:rPr>
              <w:t>Asesmen dapat dilanjutkan/ tidak dapat dilanjutkan</w:t>
            </w:r>
          </w:p>
        </w:tc>
        <w:tc>
          <w:tcPr>
            <w:tcW w:w="3402" w:type="dxa"/>
          </w:tcPr>
          <w:p w14:paraId="7520EC65" w14:textId="77777777" w:rsidR="001829C1" w:rsidRPr="006368C8" w:rsidRDefault="006368C8" w:rsidP="00976638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Tanda Tangan dan Tanggal:</w:t>
            </w:r>
          </w:p>
        </w:tc>
      </w:tr>
    </w:tbl>
    <w:p w14:paraId="7BA27C43" w14:textId="77777777" w:rsidR="00D54B56" w:rsidRDefault="00D54B56" w:rsidP="00976638">
      <w:pPr>
        <w:rPr>
          <w:lang w:val="id-ID"/>
        </w:rPr>
      </w:pPr>
    </w:p>
    <w:p w14:paraId="238608D5" w14:textId="77777777" w:rsidR="006368C8" w:rsidRPr="006368C8" w:rsidRDefault="006368C8" w:rsidP="00976638">
      <w:pPr>
        <w:rPr>
          <w:i/>
          <w:lang w:val="id-ID"/>
        </w:rPr>
      </w:pPr>
      <w:r w:rsidRPr="006368C8">
        <w:rPr>
          <w:i/>
          <w:lang w:val="id-ID"/>
        </w:rPr>
        <w:t>Diadaptasi dari template yang disediakan di Departemen Pendidikan dan Pelatihan, Australia. Merancang instrumen asesmen dalam VET. 2008</w:t>
      </w:r>
    </w:p>
    <w:p w14:paraId="680D9BD5" w14:textId="77777777" w:rsidR="00FB30A7" w:rsidRPr="00FB30A7" w:rsidRDefault="00FB30A7" w:rsidP="00BC302E">
      <w:pPr>
        <w:spacing w:before="60"/>
        <w:rPr>
          <w:lang w:val="id-ID"/>
        </w:rPr>
      </w:pPr>
    </w:p>
    <w:sectPr w:rsidR="00FB30A7" w:rsidRPr="00FB30A7" w:rsidSect="00D44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907" w:bottom="1418" w:left="1361" w:header="45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E7224" w14:textId="77777777" w:rsidR="00396D14" w:rsidRDefault="00396D14" w:rsidP="00355044">
      <w:r>
        <w:separator/>
      </w:r>
    </w:p>
  </w:endnote>
  <w:endnote w:type="continuationSeparator" w:id="0">
    <w:p w14:paraId="41D83A5F" w14:textId="77777777" w:rsidR="00396D14" w:rsidRDefault="00396D14" w:rsidP="0035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B6847" w14:textId="77777777" w:rsidR="00F50CB9" w:rsidRDefault="00F50C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89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45"/>
      <w:gridCol w:w="5487"/>
      <w:gridCol w:w="818"/>
    </w:tblGrid>
    <w:tr w:rsidR="007F5575" w:rsidRPr="00355044" w14:paraId="0CC6C11F" w14:textId="77777777" w:rsidTr="009B0A7E">
      <w:trPr>
        <w:trHeight w:val="397"/>
      </w:trPr>
      <w:tc>
        <w:tcPr>
          <w:tcW w:w="1733" w:type="pct"/>
          <w:tcBorders>
            <w:top w:val="single" w:sz="4" w:space="0" w:color="000000"/>
          </w:tcBorders>
          <w:vAlign w:val="center"/>
        </w:tcPr>
        <w:p w14:paraId="14E12A23" w14:textId="60D9911B" w:rsidR="007F5575" w:rsidRPr="00355044" w:rsidRDefault="007F5575" w:rsidP="00DE4E0C">
          <w:pPr>
            <w:pStyle w:val="NoSpacing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id-ID"/>
            </w:rPr>
            <w:t>LSP-TLIP</w:t>
          </w:r>
          <w:r w:rsidRPr="00355044">
            <w:rPr>
              <w:b/>
              <w:sz w:val="20"/>
              <w:szCs w:val="20"/>
            </w:rPr>
            <w:t>/</w:t>
          </w:r>
          <w:r w:rsidR="000273DD" w:rsidRPr="000273DD">
            <w:rPr>
              <w:b/>
              <w:sz w:val="20"/>
              <w:szCs w:val="20"/>
              <w:lang w:val="id-ID"/>
            </w:rPr>
            <w:t>SS-</w:t>
          </w:r>
          <w:r w:rsidR="00F50CB9">
            <w:rPr>
              <w:b/>
              <w:sz w:val="20"/>
              <w:szCs w:val="20"/>
            </w:rPr>
            <w:t>PPU-001</w:t>
          </w:r>
          <w:r w:rsidR="000273DD" w:rsidRPr="000273DD">
            <w:rPr>
              <w:b/>
              <w:sz w:val="20"/>
              <w:szCs w:val="20"/>
              <w:lang w:val="id-ID"/>
            </w:rPr>
            <w:t>-2018</w:t>
          </w:r>
        </w:p>
      </w:tc>
      <w:tc>
        <w:tcPr>
          <w:tcW w:w="2843" w:type="pct"/>
          <w:tcBorders>
            <w:top w:val="single" w:sz="4" w:space="0" w:color="000000"/>
          </w:tcBorders>
          <w:vAlign w:val="center"/>
        </w:tcPr>
        <w:p w14:paraId="1D1A3D42" w14:textId="77777777" w:rsidR="007F5575" w:rsidRPr="009B0A7E" w:rsidRDefault="007F5575" w:rsidP="0000068F">
          <w:pPr>
            <w:pStyle w:val="NoSpacing"/>
            <w:ind w:right="284"/>
            <w:jc w:val="right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de-DE"/>
            </w:rPr>
            <w:t xml:space="preserve">FORM </w:t>
          </w:r>
          <w:r w:rsidRPr="008F6673">
            <w:rPr>
              <w:b/>
              <w:sz w:val="20"/>
              <w:szCs w:val="20"/>
              <w:lang w:val="id-ID"/>
            </w:rPr>
            <w:t>FR.APL.02 ASESMEN MANDIRI</w:t>
          </w:r>
        </w:p>
      </w:tc>
      <w:tc>
        <w:tcPr>
          <w:tcW w:w="424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12ACDDD4" w14:textId="77777777" w:rsidR="007F5575" w:rsidRPr="00355044" w:rsidRDefault="007F5575" w:rsidP="00355044">
          <w:pPr>
            <w:pStyle w:val="NoSpacing"/>
            <w:jc w:val="center"/>
            <w:rPr>
              <w:b/>
              <w:color w:val="FFFFFF"/>
              <w:sz w:val="20"/>
              <w:szCs w:val="20"/>
            </w:rPr>
          </w:pPr>
          <w:r w:rsidRPr="00355044">
            <w:rPr>
              <w:b/>
              <w:sz w:val="20"/>
              <w:szCs w:val="20"/>
            </w:rPr>
            <w:fldChar w:fldCharType="begin"/>
          </w:r>
          <w:r w:rsidRPr="00355044">
            <w:rPr>
              <w:b/>
              <w:sz w:val="20"/>
              <w:szCs w:val="20"/>
            </w:rPr>
            <w:instrText xml:space="preserve"> PAGE   \* MERGEFORMAT </w:instrText>
          </w:r>
          <w:r w:rsidRPr="00355044">
            <w:rPr>
              <w:b/>
              <w:sz w:val="20"/>
              <w:szCs w:val="20"/>
            </w:rPr>
            <w:fldChar w:fldCharType="separate"/>
          </w:r>
          <w:r w:rsidR="00382C7F" w:rsidRPr="00382C7F">
            <w:rPr>
              <w:b/>
              <w:noProof/>
              <w:color w:val="FFFFFF"/>
              <w:sz w:val="20"/>
              <w:szCs w:val="20"/>
            </w:rPr>
            <w:t>1</w:t>
          </w:r>
          <w:r w:rsidRPr="00355044">
            <w:rPr>
              <w:b/>
              <w:sz w:val="20"/>
              <w:szCs w:val="20"/>
            </w:rPr>
            <w:fldChar w:fldCharType="end"/>
          </w:r>
        </w:p>
      </w:tc>
    </w:tr>
  </w:tbl>
  <w:p w14:paraId="3FEB7118" w14:textId="77777777" w:rsidR="007F5575" w:rsidRDefault="007F5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71A32" w14:textId="77777777" w:rsidR="00F50CB9" w:rsidRDefault="00F50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F1F1E" w14:textId="77777777" w:rsidR="00396D14" w:rsidRDefault="00396D14" w:rsidP="00355044">
      <w:r>
        <w:separator/>
      </w:r>
    </w:p>
  </w:footnote>
  <w:footnote w:type="continuationSeparator" w:id="0">
    <w:p w14:paraId="091862DB" w14:textId="77777777" w:rsidR="00396D14" w:rsidRDefault="00396D14" w:rsidP="00355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EE64" w14:textId="77777777" w:rsidR="00F50CB9" w:rsidRDefault="00F50C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2B733" w14:textId="77777777" w:rsidR="007F5575" w:rsidRDefault="007F5575">
    <w:pPr>
      <w:pStyle w:val="Header"/>
    </w:pPr>
    <w:r>
      <w:rPr>
        <w:noProof/>
      </w:rPr>
      <w:drawing>
        <wp:inline distT="0" distB="0" distL="0" distR="0" wp14:anchorId="240DC3B9" wp14:editId="3F1A501F">
          <wp:extent cx="684000" cy="684000"/>
          <wp:effectExtent l="0" t="0" r="1905" b="1905"/>
          <wp:docPr id="1" name="Picture 1" descr="Backup_of_lspt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_of_lsptl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30B5" w14:textId="77777777" w:rsidR="00F50CB9" w:rsidRDefault="00F50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13D"/>
    <w:multiLevelType w:val="hybridMultilevel"/>
    <w:tmpl w:val="9EBC3442"/>
    <w:lvl w:ilvl="0" w:tplc="1B586B1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1609"/>
    <w:multiLevelType w:val="hybridMultilevel"/>
    <w:tmpl w:val="0A6046EA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2EEC"/>
    <w:multiLevelType w:val="hybridMultilevel"/>
    <w:tmpl w:val="5AA01560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559CA"/>
    <w:multiLevelType w:val="hybridMultilevel"/>
    <w:tmpl w:val="2A1E3AC8"/>
    <w:lvl w:ilvl="0" w:tplc="5002E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06E3E"/>
    <w:multiLevelType w:val="hybridMultilevel"/>
    <w:tmpl w:val="BBE26806"/>
    <w:lvl w:ilvl="0" w:tplc="CF6E275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043F0"/>
    <w:multiLevelType w:val="hybridMultilevel"/>
    <w:tmpl w:val="2C447610"/>
    <w:lvl w:ilvl="0" w:tplc="2B9C43F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2C32AE"/>
    <w:multiLevelType w:val="hybridMultilevel"/>
    <w:tmpl w:val="F6A23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215B4"/>
    <w:multiLevelType w:val="hybridMultilevel"/>
    <w:tmpl w:val="AF92F9A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4635CB5"/>
    <w:multiLevelType w:val="hybridMultilevel"/>
    <w:tmpl w:val="8FD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63FBB"/>
    <w:multiLevelType w:val="hybridMultilevel"/>
    <w:tmpl w:val="79761DE2"/>
    <w:lvl w:ilvl="0" w:tplc="1B586B1E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E2BA7"/>
    <w:multiLevelType w:val="multilevel"/>
    <w:tmpl w:val="B43844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8" w:hanging="1440"/>
      </w:pPr>
      <w:rPr>
        <w:rFonts w:hint="default"/>
      </w:rPr>
    </w:lvl>
  </w:abstractNum>
  <w:abstractNum w:abstractNumId="12">
    <w:nsid w:val="39813DC6"/>
    <w:multiLevelType w:val="hybridMultilevel"/>
    <w:tmpl w:val="8C645E26"/>
    <w:lvl w:ilvl="0" w:tplc="302EA50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65FB6"/>
    <w:multiLevelType w:val="hybridMultilevel"/>
    <w:tmpl w:val="41A4C480"/>
    <w:lvl w:ilvl="0" w:tplc="9956290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EE3CD4"/>
    <w:multiLevelType w:val="hybridMultilevel"/>
    <w:tmpl w:val="A47C94E4"/>
    <w:lvl w:ilvl="0" w:tplc="E02A669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064E3A"/>
    <w:multiLevelType w:val="multilevel"/>
    <w:tmpl w:val="7E1EC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2C752C0"/>
    <w:multiLevelType w:val="hybridMultilevel"/>
    <w:tmpl w:val="B4AA882C"/>
    <w:lvl w:ilvl="0" w:tplc="FB46338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3639E3"/>
    <w:multiLevelType w:val="hybridMultilevel"/>
    <w:tmpl w:val="CF94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B221E"/>
    <w:multiLevelType w:val="hybridMultilevel"/>
    <w:tmpl w:val="CD0CE472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864A4"/>
    <w:multiLevelType w:val="hybridMultilevel"/>
    <w:tmpl w:val="76D4384C"/>
    <w:lvl w:ilvl="0" w:tplc="57F49D0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D51EF4"/>
    <w:multiLevelType w:val="hybridMultilevel"/>
    <w:tmpl w:val="723CF8F0"/>
    <w:lvl w:ilvl="0" w:tplc="B68220F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9C7B02"/>
    <w:multiLevelType w:val="hybridMultilevel"/>
    <w:tmpl w:val="C180E11E"/>
    <w:lvl w:ilvl="0" w:tplc="87D222D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AD6FFD"/>
    <w:multiLevelType w:val="hybridMultilevel"/>
    <w:tmpl w:val="FAF88FCE"/>
    <w:lvl w:ilvl="0" w:tplc="A712C66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CF5858"/>
    <w:multiLevelType w:val="hybridMultilevel"/>
    <w:tmpl w:val="C89A383C"/>
    <w:lvl w:ilvl="0" w:tplc="15C68EE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C97ACF"/>
    <w:multiLevelType w:val="hybridMultilevel"/>
    <w:tmpl w:val="792034C8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1443F"/>
    <w:multiLevelType w:val="hybridMultilevel"/>
    <w:tmpl w:val="E9F0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B6822"/>
    <w:multiLevelType w:val="multilevel"/>
    <w:tmpl w:val="391425A6"/>
    <w:lvl w:ilvl="0">
      <w:start w:val="1"/>
      <w:numFmt w:val="decimal"/>
      <w:lvlText w:val="%1"/>
      <w:lvlJc w:val="left"/>
      <w:pPr>
        <w:ind w:left="435" w:hanging="435"/>
      </w:pPr>
      <w:rPr>
        <w:rFonts w:cstheme="minorBidi" w:hint="default"/>
        <w:sz w:val="20"/>
      </w:rPr>
    </w:lvl>
    <w:lvl w:ilvl="1">
      <w:start w:val="1"/>
      <w:numFmt w:val="decimal"/>
      <w:lvlText w:val="%1.%2"/>
      <w:lvlJc w:val="left"/>
      <w:pPr>
        <w:ind w:left="753" w:hanging="435"/>
      </w:pPr>
      <w:rPr>
        <w:rFonts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720"/>
      </w:pPr>
      <w:rPr>
        <w:rFonts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2988" w:hanging="1080"/>
      </w:pPr>
      <w:rPr>
        <w:rFonts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984" w:hanging="1440"/>
      </w:pPr>
      <w:rPr>
        <w:rFonts w:cstheme="minorBidi" w:hint="default"/>
        <w:sz w:val="20"/>
      </w:r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18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17"/>
  </w:num>
  <w:num w:numId="13">
    <w:abstractNumId w:val="3"/>
  </w:num>
  <w:num w:numId="14">
    <w:abstractNumId w:val="5"/>
  </w:num>
  <w:num w:numId="15">
    <w:abstractNumId w:val="24"/>
  </w:num>
  <w:num w:numId="16">
    <w:abstractNumId w:val="20"/>
  </w:num>
  <w:num w:numId="17">
    <w:abstractNumId w:val="14"/>
  </w:num>
  <w:num w:numId="18">
    <w:abstractNumId w:val="19"/>
  </w:num>
  <w:num w:numId="19">
    <w:abstractNumId w:val="26"/>
  </w:num>
  <w:num w:numId="20">
    <w:abstractNumId w:val="16"/>
  </w:num>
  <w:num w:numId="21">
    <w:abstractNumId w:val="13"/>
  </w:num>
  <w:num w:numId="22">
    <w:abstractNumId w:val="11"/>
  </w:num>
  <w:num w:numId="23">
    <w:abstractNumId w:val="6"/>
  </w:num>
  <w:num w:numId="24">
    <w:abstractNumId w:val="23"/>
  </w:num>
  <w:num w:numId="25">
    <w:abstractNumId w:val="22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B1"/>
    <w:rsid w:val="0000068F"/>
    <w:rsid w:val="00023ED5"/>
    <w:rsid w:val="000273DD"/>
    <w:rsid w:val="000701B2"/>
    <w:rsid w:val="000A202B"/>
    <w:rsid w:val="000B524F"/>
    <w:rsid w:val="000E6E45"/>
    <w:rsid w:val="000F0EB1"/>
    <w:rsid w:val="000F6BBD"/>
    <w:rsid w:val="0011038F"/>
    <w:rsid w:val="00110548"/>
    <w:rsid w:val="001346CB"/>
    <w:rsid w:val="00134BCB"/>
    <w:rsid w:val="0014318D"/>
    <w:rsid w:val="0017158F"/>
    <w:rsid w:val="00181D21"/>
    <w:rsid w:val="001829C1"/>
    <w:rsid w:val="00190537"/>
    <w:rsid w:val="00192F10"/>
    <w:rsid w:val="001C5C9B"/>
    <w:rsid w:val="001D6EE4"/>
    <w:rsid w:val="00203BDC"/>
    <w:rsid w:val="00235F76"/>
    <w:rsid w:val="00236942"/>
    <w:rsid w:val="002557C6"/>
    <w:rsid w:val="00256F27"/>
    <w:rsid w:val="00274AF0"/>
    <w:rsid w:val="00280CC0"/>
    <w:rsid w:val="002917C1"/>
    <w:rsid w:val="002C350F"/>
    <w:rsid w:val="002F0A20"/>
    <w:rsid w:val="002F56FD"/>
    <w:rsid w:val="002F7B72"/>
    <w:rsid w:val="00355044"/>
    <w:rsid w:val="003602E2"/>
    <w:rsid w:val="00382C7F"/>
    <w:rsid w:val="00383EB9"/>
    <w:rsid w:val="00395E14"/>
    <w:rsid w:val="00396D14"/>
    <w:rsid w:val="003A3CAC"/>
    <w:rsid w:val="003C0610"/>
    <w:rsid w:val="003C7BB6"/>
    <w:rsid w:val="003E1416"/>
    <w:rsid w:val="003F7C48"/>
    <w:rsid w:val="0041040B"/>
    <w:rsid w:val="00411EA8"/>
    <w:rsid w:val="00421E11"/>
    <w:rsid w:val="004364B3"/>
    <w:rsid w:val="00467BE9"/>
    <w:rsid w:val="0047122B"/>
    <w:rsid w:val="00493D35"/>
    <w:rsid w:val="004C6325"/>
    <w:rsid w:val="004D54D8"/>
    <w:rsid w:val="0052496C"/>
    <w:rsid w:val="00527AC2"/>
    <w:rsid w:val="00541559"/>
    <w:rsid w:val="00555495"/>
    <w:rsid w:val="00557857"/>
    <w:rsid w:val="00587F1F"/>
    <w:rsid w:val="00594841"/>
    <w:rsid w:val="00595E1F"/>
    <w:rsid w:val="005A1438"/>
    <w:rsid w:val="005E1463"/>
    <w:rsid w:val="005E6722"/>
    <w:rsid w:val="00613B27"/>
    <w:rsid w:val="00620EF1"/>
    <w:rsid w:val="006368C8"/>
    <w:rsid w:val="00641CDF"/>
    <w:rsid w:val="0064328E"/>
    <w:rsid w:val="00674296"/>
    <w:rsid w:val="006812E1"/>
    <w:rsid w:val="006A252B"/>
    <w:rsid w:val="006B18F2"/>
    <w:rsid w:val="006E4041"/>
    <w:rsid w:val="006F2708"/>
    <w:rsid w:val="007475E5"/>
    <w:rsid w:val="007730A9"/>
    <w:rsid w:val="00777CFA"/>
    <w:rsid w:val="00791174"/>
    <w:rsid w:val="007A4291"/>
    <w:rsid w:val="007D5833"/>
    <w:rsid w:val="007F5575"/>
    <w:rsid w:val="008113FD"/>
    <w:rsid w:val="00840012"/>
    <w:rsid w:val="00845DE0"/>
    <w:rsid w:val="008B74AC"/>
    <w:rsid w:val="008E2166"/>
    <w:rsid w:val="008F6673"/>
    <w:rsid w:val="00907195"/>
    <w:rsid w:val="00942642"/>
    <w:rsid w:val="00976638"/>
    <w:rsid w:val="00981288"/>
    <w:rsid w:val="009A17CE"/>
    <w:rsid w:val="009A66BC"/>
    <w:rsid w:val="009B0A7E"/>
    <w:rsid w:val="009F10CA"/>
    <w:rsid w:val="009F67F6"/>
    <w:rsid w:val="00A17B0C"/>
    <w:rsid w:val="00A32305"/>
    <w:rsid w:val="00A631C6"/>
    <w:rsid w:val="00A91173"/>
    <w:rsid w:val="00B55B19"/>
    <w:rsid w:val="00B77522"/>
    <w:rsid w:val="00BC302E"/>
    <w:rsid w:val="00BE6C8A"/>
    <w:rsid w:val="00BF24E5"/>
    <w:rsid w:val="00C25E6E"/>
    <w:rsid w:val="00C350A5"/>
    <w:rsid w:val="00C42A88"/>
    <w:rsid w:val="00C43A98"/>
    <w:rsid w:val="00C50627"/>
    <w:rsid w:val="00C663C9"/>
    <w:rsid w:val="00C7099C"/>
    <w:rsid w:val="00C74D46"/>
    <w:rsid w:val="00C80AE5"/>
    <w:rsid w:val="00C94E1B"/>
    <w:rsid w:val="00CC3064"/>
    <w:rsid w:val="00CC50E7"/>
    <w:rsid w:val="00D21B0A"/>
    <w:rsid w:val="00D44F97"/>
    <w:rsid w:val="00D54B56"/>
    <w:rsid w:val="00D75826"/>
    <w:rsid w:val="00DD0E8D"/>
    <w:rsid w:val="00DE4E0C"/>
    <w:rsid w:val="00DF768C"/>
    <w:rsid w:val="00E548B6"/>
    <w:rsid w:val="00E91DE1"/>
    <w:rsid w:val="00EB36FD"/>
    <w:rsid w:val="00EF011C"/>
    <w:rsid w:val="00EF3F32"/>
    <w:rsid w:val="00EF5EAA"/>
    <w:rsid w:val="00F34142"/>
    <w:rsid w:val="00F3631E"/>
    <w:rsid w:val="00F40047"/>
    <w:rsid w:val="00F50CB9"/>
    <w:rsid w:val="00F617C1"/>
    <w:rsid w:val="00F83BA2"/>
    <w:rsid w:val="00FB30A7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58E21"/>
  <w15:docId w15:val="{1574086A-6A76-4099-81AF-0A8EE46C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63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2E1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E1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44"/>
  </w:style>
  <w:style w:type="paragraph" w:styleId="Footer">
    <w:name w:val="footer"/>
    <w:basedOn w:val="Normal"/>
    <w:link w:val="Foot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44"/>
  </w:style>
  <w:style w:type="paragraph" w:styleId="BalloonText">
    <w:name w:val="Balloon Text"/>
    <w:basedOn w:val="Normal"/>
    <w:link w:val="BalloonTextChar"/>
    <w:uiPriority w:val="99"/>
    <w:semiHidden/>
    <w:unhideWhenUsed/>
    <w:rsid w:val="0035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044"/>
    <w:pPr>
      <w:spacing w:after="0" w:line="240" w:lineRule="auto"/>
    </w:pPr>
  </w:style>
  <w:style w:type="table" w:styleId="TableGrid">
    <w:name w:val="Table Grid"/>
    <w:basedOn w:val="TableNormal"/>
    <w:uiPriority w:val="59"/>
    <w:rsid w:val="0097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user_lenovo</dc:creator>
  <cp:lastModifiedBy>Asus</cp:lastModifiedBy>
  <cp:revision>2</cp:revision>
  <cp:lastPrinted>2020-03-15T04:16:00Z</cp:lastPrinted>
  <dcterms:created xsi:type="dcterms:W3CDTF">2021-11-25T04:52:00Z</dcterms:created>
  <dcterms:modified xsi:type="dcterms:W3CDTF">2021-11-25T04:52:00Z</dcterms:modified>
</cp:coreProperties>
</file>